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94CE" w14:textId="6016008B" w:rsidR="00740EF0" w:rsidRDefault="005636D5" w:rsidP="00E70069">
      <w:pPr>
        <w:pStyle w:val="Titre"/>
        <w:ind w:left="0"/>
      </w:pPr>
      <w:r>
        <w:rPr>
          <w:color w:val="808080"/>
        </w:rPr>
        <w:t>Le</w:t>
      </w:r>
      <w:r>
        <w:rPr>
          <w:color w:val="808080"/>
          <w:spacing w:val="-7"/>
        </w:rPr>
        <w:t xml:space="preserve"> </w:t>
      </w:r>
      <w:r>
        <w:rPr>
          <w:color w:val="808080"/>
        </w:rPr>
        <w:t>document</w:t>
      </w:r>
      <w:r>
        <w:rPr>
          <w:color w:val="808080"/>
          <w:spacing w:val="-2"/>
        </w:rPr>
        <w:t xml:space="preserve"> </w:t>
      </w:r>
      <w:r>
        <w:rPr>
          <w:color w:val="808080"/>
        </w:rPr>
        <w:t>est</w:t>
      </w:r>
      <w:r>
        <w:rPr>
          <w:color w:val="808080"/>
          <w:spacing w:val="-4"/>
        </w:rPr>
        <w:t xml:space="preserve"> </w:t>
      </w:r>
      <w:r>
        <w:rPr>
          <w:color w:val="808080"/>
        </w:rPr>
        <w:t>à</w:t>
      </w:r>
      <w:r>
        <w:rPr>
          <w:color w:val="808080"/>
          <w:spacing w:val="-3"/>
        </w:rPr>
        <w:t xml:space="preserve"> </w:t>
      </w:r>
      <w:r w:rsidR="009B7B61">
        <w:rPr>
          <w:color w:val="808080"/>
        </w:rPr>
        <w:t>compléter</w:t>
      </w:r>
      <w:r>
        <w:rPr>
          <w:color w:val="808080"/>
          <w:spacing w:val="-4"/>
        </w:rPr>
        <w:t xml:space="preserve"> </w:t>
      </w:r>
      <w:r w:rsidR="009B7B61">
        <w:rPr>
          <w:color w:val="808080"/>
          <w:spacing w:val="-4"/>
        </w:rPr>
        <w:t>par les</w:t>
      </w:r>
      <w:r>
        <w:rPr>
          <w:color w:val="808080"/>
          <w:spacing w:val="-4"/>
        </w:rPr>
        <w:t xml:space="preserve"> </w:t>
      </w:r>
      <w:r>
        <w:rPr>
          <w:color w:val="808080"/>
        </w:rPr>
        <w:t>communes</w:t>
      </w:r>
      <w:r>
        <w:rPr>
          <w:color w:val="808080"/>
          <w:spacing w:val="-3"/>
        </w:rPr>
        <w:t xml:space="preserve"> </w:t>
      </w:r>
      <w:r>
        <w:rPr>
          <w:color w:val="808080"/>
        </w:rPr>
        <w:t>concernées</w:t>
      </w:r>
      <w:r>
        <w:rPr>
          <w:color w:val="808080"/>
          <w:spacing w:val="4"/>
        </w:rPr>
        <w:t xml:space="preserve"> </w:t>
      </w:r>
      <w:r>
        <w:rPr>
          <w:color w:val="808080"/>
          <w:spacing w:val="-10"/>
        </w:rPr>
        <w:t>:</w:t>
      </w:r>
    </w:p>
    <w:p w14:paraId="28EDE2B2" w14:textId="77777777" w:rsidR="009B7B61" w:rsidRDefault="009B7B61" w:rsidP="00E70069">
      <w:pPr>
        <w:pStyle w:val="Corpsdetexte"/>
        <w:spacing w:line="267" w:lineRule="exact"/>
        <w:ind w:left="0"/>
        <w:rPr>
          <w:color w:val="808080"/>
        </w:rPr>
      </w:pPr>
    </w:p>
    <w:p w14:paraId="4D8B9F5C" w14:textId="471FC5A3" w:rsidR="00740EF0" w:rsidRDefault="005636D5" w:rsidP="00E70069">
      <w:pPr>
        <w:pStyle w:val="Corpsdetexte"/>
        <w:spacing w:line="267" w:lineRule="exact"/>
        <w:ind w:left="0"/>
      </w:pPr>
      <w:r>
        <w:rPr>
          <w:color w:val="808080"/>
        </w:rPr>
        <w:t>Toutes</w:t>
      </w:r>
      <w:r>
        <w:rPr>
          <w:color w:val="808080"/>
          <w:spacing w:val="-3"/>
        </w:rPr>
        <w:t xml:space="preserve"> </w:t>
      </w:r>
      <w:r>
        <w:rPr>
          <w:color w:val="808080"/>
        </w:rPr>
        <w:t>parties</w:t>
      </w:r>
      <w:r>
        <w:rPr>
          <w:color w:val="808080"/>
          <w:spacing w:val="-3"/>
        </w:rPr>
        <w:t xml:space="preserve"> </w:t>
      </w:r>
      <w:r>
        <w:rPr>
          <w:color w:val="808080"/>
        </w:rPr>
        <w:t>écrites</w:t>
      </w:r>
      <w:r>
        <w:rPr>
          <w:color w:val="808080"/>
          <w:spacing w:val="-5"/>
        </w:rPr>
        <w:t xml:space="preserve"> </w:t>
      </w:r>
      <w:r>
        <w:rPr>
          <w:color w:val="808080"/>
        </w:rPr>
        <w:t>en</w:t>
      </w:r>
      <w:r>
        <w:rPr>
          <w:color w:val="808080"/>
          <w:spacing w:val="-4"/>
        </w:rPr>
        <w:t xml:space="preserve"> </w:t>
      </w:r>
      <w:r>
        <w:rPr>
          <w:color w:val="808080"/>
        </w:rPr>
        <w:t>noir</w:t>
      </w:r>
      <w:r>
        <w:rPr>
          <w:color w:val="808080"/>
          <w:spacing w:val="-6"/>
        </w:rPr>
        <w:t xml:space="preserve"> </w:t>
      </w:r>
      <w:r>
        <w:rPr>
          <w:color w:val="808080"/>
        </w:rPr>
        <w:t>sont</w:t>
      </w:r>
      <w:r>
        <w:rPr>
          <w:color w:val="808080"/>
          <w:spacing w:val="-5"/>
        </w:rPr>
        <w:t xml:space="preserve"> </w:t>
      </w:r>
      <w:r>
        <w:rPr>
          <w:color w:val="808080"/>
        </w:rPr>
        <w:t>des</w:t>
      </w:r>
      <w:r>
        <w:rPr>
          <w:color w:val="808080"/>
          <w:spacing w:val="-5"/>
        </w:rPr>
        <w:t xml:space="preserve"> </w:t>
      </w:r>
      <w:r>
        <w:rPr>
          <w:color w:val="808080"/>
        </w:rPr>
        <w:t>éléments</w:t>
      </w:r>
      <w:r>
        <w:rPr>
          <w:color w:val="808080"/>
          <w:spacing w:val="-5"/>
        </w:rPr>
        <w:t xml:space="preserve"> </w:t>
      </w:r>
      <w:r>
        <w:rPr>
          <w:color w:val="808080"/>
        </w:rPr>
        <w:t>indispensables</w:t>
      </w:r>
      <w:r>
        <w:rPr>
          <w:color w:val="808080"/>
          <w:spacing w:val="-3"/>
        </w:rPr>
        <w:t xml:space="preserve"> </w:t>
      </w:r>
      <w:r>
        <w:rPr>
          <w:color w:val="808080"/>
        </w:rPr>
        <w:t>à</w:t>
      </w:r>
      <w:r>
        <w:rPr>
          <w:color w:val="808080"/>
          <w:spacing w:val="-4"/>
        </w:rPr>
        <w:t xml:space="preserve"> </w:t>
      </w:r>
      <w:r>
        <w:rPr>
          <w:color w:val="808080"/>
        </w:rPr>
        <w:t>la</w:t>
      </w:r>
      <w:r>
        <w:rPr>
          <w:color w:val="808080"/>
          <w:spacing w:val="-5"/>
        </w:rPr>
        <w:t xml:space="preserve"> </w:t>
      </w:r>
      <w:r>
        <w:rPr>
          <w:color w:val="808080"/>
          <w:spacing w:val="-2"/>
        </w:rPr>
        <w:t>convention</w:t>
      </w:r>
      <w:r w:rsidR="00B37B1F">
        <w:rPr>
          <w:color w:val="808080"/>
          <w:spacing w:val="-2"/>
        </w:rPr>
        <w:t xml:space="preserve"> et ne peuvent être modifiées</w:t>
      </w:r>
      <w:r>
        <w:rPr>
          <w:color w:val="808080"/>
          <w:spacing w:val="-2"/>
        </w:rPr>
        <w:t>.</w:t>
      </w:r>
    </w:p>
    <w:p w14:paraId="006D5BC6" w14:textId="2190CEAA" w:rsidR="00740EF0" w:rsidRDefault="005636D5" w:rsidP="00E70069">
      <w:pPr>
        <w:pStyle w:val="Corpsdetexte"/>
        <w:ind w:left="0"/>
      </w:pPr>
      <w:r>
        <w:rPr>
          <w:color w:val="808080"/>
        </w:rPr>
        <w:t>Les</w:t>
      </w:r>
      <w:r>
        <w:rPr>
          <w:color w:val="808080"/>
          <w:spacing w:val="-1"/>
        </w:rPr>
        <w:t xml:space="preserve"> </w:t>
      </w:r>
      <w:r>
        <w:rPr>
          <w:color w:val="808080"/>
        </w:rPr>
        <w:t>parties</w:t>
      </w:r>
      <w:r>
        <w:rPr>
          <w:color w:val="808080"/>
          <w:spacing w:val="-1"/>
        </w:rPr>
        <w:t xml:space="preserve"> </w:t>
      </w:r>
      <w:r>
        <w:rPr>
          <w:color w:val="808080"/>
        </w:rPr>
        <w:t>surlignées</w:t>
      </w:r>
      <w:r>
        <w:rPr>
          <w:color w:val="808080"/>
          <w:spacing w:val="-4"/>
        </w:rPr>
        <w:t xml:space="preserve"> </w:t>
      </w:r>
      <w:r w:rsidR="00877403">
        <w:rPr>
          <w:color w:val="000000"/>
          <w:highlight w:val="yellow"/>
        </w:rPr>
        <w:t>XXXX</w:t>
      </w:r>
      <w:r w:rsidR="00877403">
        <w:rPr>
          <w:color w:val="000000"/>
          <w:spacing w:val="-1"/>
        </w:rPr>
        <w:t xml:space="preserve"> </w:t>
      </w:r>
      <w:r>
        <w:rPr>
          <w:color w:val="808080"/>
        </w:rPr>
        <w:t>sont</w:t>
      </w:r>
      <w:r>
        <w:rPr>
          <w:color w:val="808080"/>
          <w:spacing w:val="-4"/>
        </w:rPr>
        <w:t xml:space="preserve"> </w:t>
      </w:r>
      <w:r>
        <w:rPr>
          <w:color w:val="808080"/>
        </w:rPr>
        <w:t>à</w:t>
      </w:r>
      <w:r>
        <w:rPr>
          <w:color w:val="808080"/>
          <w:spacing w:val="-2"/>
        </w:rPr>
        <w:t xml:space="preserve"> </w:t>
      </w:r>
      <w:r>
        <w:rPr>
          <w:color w:val="808080"/>
        </w:rPr>
        <w:t>compléter</w:t>
      </w:r>
      <w:r w:rsidR="00877403">
        <w:rPr>
          <w:color w:val="808080"/>
          <w:spacing w:val="-5"/>
        </w:rPr>
        <w:t>.</w:t>
      </w:r>
    </w:p>
    <w:p w14:paraId="51003F83" w14:textId="517D6A84" w:rsidR="00740EF0" w:rsidRDefault="00877403" w:rsidP="00E70069">
      <w:pPr>
        <w:pStyle w:val="Corpsdetexte"/>
        <w:ind w:left="0"/>
      </w:pPr>
      <w:r>
        <w:rPr>
          <w:color w:val="808080"/>
        </w:rPr>
        <w:t xml:space="preserve">Les </w:t>
      </w:r>
      <w:r w:rsidR="005636D5">
        <w:rPr>
          <w:color w:val="808080"/>
        </w:rPr>
        <w:t>logos</w:t>
      </w:r>
      <w:r w:rsidR="005636D5">
        <w:rPr>
          <w:color w:val="808080"/>
          <w:spacing w:val="-4"/>
        </w:rPr>
        <w:t xml:space="preserve"> </w:t>
      </w:r>
      <w:r w:rsidR="005636D5">
        <w:rPr>
          <w:color w:val="808080"/>
        </w:rPr>
        <w:t>des</w:t>
      </w:r>
      <w:r w:rsidR="005636D5">
        <w:rPr>
          <w:color w:val="808080"/>
          <w:spacing w:val="-4"/>
        </w:rPr>
        <w:t xml:space="preserve"> </w:t>
      </w:r>
      <w:r w:rsidR="005636D5">
        <w:rPr>
          <w:color w:val="808080"/>
        </w:rPr>
        <w:t>communes</w:t>
      </w:r>
      <w:r>
        <w:rPr>
          <w:color w:val="808080"/>
        </w:rPr>
        <w:t xml:space="preserve"> sont à insérer.</w:t>
      </w:r>
    </w:p>
    <w:p w14:paraId="1191615B" w14:textId="77777777" w:rsidR="00740EF0" w:rsidRDefault="00740EF0" w:rsidP="00E70069">
      <w:pPr>
        <w:pStyle w:val="Corpsdetexte"/>
        <w:spacing w:before="1"/>
        <w:ind w:left="0"/>
      </w:pPr>
    </w:p>
    <w:p w14:paraId="19ABD6ED" w14:textId="77777777" w:rsidR="00B37B1F" w:rsidRDefault="005636D5" w:rsidP="00E70069">
      <w:pPr>
        <w:jc w:val="center"/>
        <w:rPr>
          <w:b/>
          <w:spacing w:val="-4"/>
          <w:sz w:val="28"/>
        </w:rPr>
      </w:pPr>
      <w:r>
        <w:rPr>
          <w:b/>
          <w:spacing w:val="-2"/>
          <w:sz w:val="28"/>
        </w:rPr>
        <w:t>Convention</w:t>
      </w:r>
      <w:r w:rsidR="006A1DAD">
        <w:rPr>
          <w:b/>
          <w:spacing w:val="-2"/>
          <w:sz w:val="28"/>
        </w:rPr>
        <w:t xml:space="preserve"> </w:t>
      </w:r>
      <w:r w:rsidR="00B37B1F">
        <w:rPr>
          <w:b/>
          <w:sz w:val="28"/>
        </w:rPr>
        <w:t>r</w:t>
      </w:r>
      <w:r>
        <w:rPr>
          <w:b/>
          <w:sz w:val="28"/>
        </w:rPr>
        <w:t>elative</w:t>
      </w:r>
      <w:r>
        <w:rPr>
          <w:b/>
          <w:spacing w:val="-9"/>
          <w:sz w:val="28"/>
        </w:rPr>
        <w:t xml:space="preserve"> </w:t>
      </w:r>
      <w:r>
        <w:rPr>
          <w:b/>
          <w:sz w:val="28"/>
        </w:rPr>
        <w:t>à</w:t>
      </w:r>
      <w:r>
        <w:rPr>
          <w:b/>
          <w:spacing w:val="-4"/>
          <w:sz w:val="28"/>
        </w:rPr>
        <w:t xml:space="preserve"> </w:t>
      </w:r>
      <w:r>
        <w:rPr>
          <w:b/>
          <w:sz w:val="28"/>
        </w:rPr>
        <w:t>l’accès</w:t>
      </w:r>
      <w:r>
        <w:rPr>
          <w:b/>
          <w:spacing w:val="-4"/>
          <w:sz w:val="28"/>
        </w:rPr>
        <w:t xml:space="preserve"> </w:t>
      </w:r>
      <w:r>
        <w:rPr>
          <w:b/>
          <w:sz w:val="28"/>
        </w:rPr>
        <w:t>et</w:t>
      </w:r>
      <w:r>
        <w:rPr>
          <w:b/>
          <w:spacing w:val="-6"/>
          <w:sz w:val="28"/>
        </w:rPr>
        <w:t xml:space="preserve"> </w:t>
      </w:r>
      <w:r>
        <w:rPr>
          <w:b/>
          <w:sz w:val="28"/>
        </w:rPr>
        <w:t>l’intervention</w:t>
      </w:r>
      <w:r>
        <w:rPr>
          <w:b/>
          <w:spacing w:val="-4"/>
          <w:sz w:val="28"/>
        </w:rPr>
        <w:t xml:space="preserve"> </w:t>
      </w:r>
    </w:p>
    <w:p w14:paraId="3D143BA8" w14:textId="7060F62C" w:rsidR="00740EF0" w:rsidRDefault="005636D5" w:rsidP="00E70069">
      <w:pPr>
        <w:jc w:val="center"/>
        <w:rPr>
          <w:b/>
          <w:sz w:val="28"/>
        </w:rPr>
      </w:pPr>
      <w:proofErr w:type="gramStart"/>
      <w:r>
        <w:rPr>
          <w:b/>
          <w:sz w:val="28"/>
        </w:rPr>
        <w:t>des</w:t>
      </w:r>
      <w:proofErr w:type="gramEnd"/>
      <w:r>
        <w:rPr>
          <w:b/>
          <w:spacing w:val="-4"/>
          <w:sz w:val="28"/>
        </w:rPr>
        <w:t xml:space="preserve"> </w:t>
      </w:r>
      <w:r>
        <w:rPr>
          <w:b/>
          <w:sz w:val="28"/>
        </w:rPr>
        <w:t>bénévoles</w:t>
      </w:r>
      <w:r>
        <w:rPr>
          <w:b/>
          <w:spacing w:val="-5"/>
          <w:sz w:val="28"/>
        </w:rPr>
        <w:t xml:space="preserve"> </w:t>
      </w:r>
      <w:r w:rsidR="00CF63CD">
        <w:rPr>
          <w:b/>
          <w:spacing w:val="-5"/>
          <w:sz w:val="28"/>
        </w:rPr>
        <w:t>RCSC-</w:t>
      </w:r>
      <w:r>
        <w:rPr>
          <w:b/>
          <w:sz w:val="28"/>
        </w:rPr>
        <w:t>CCFF</w:t>
      </w:r>
      <w:r>
        <w:rPr>
          <w:b/>
          <w:spacing w:val="-4"/>
          <w:sz w:val="28"/>
        </w:rPr>
        <w:t xml:space="preserve"> </w:t>
      </w:r>
      <w:r>
        <w:rPr>
          <w:b/>
          <w:sz w:val="28"/>
        </w:rPr>
        <w:t>sur</w:t>
      </w:r>
      <w:r>
        <w:rPr>
          <w:b/>
          <w:spacing w:val="-5"/>
          <w:sz w:val="28"/>
        </w:rPr>
        <w:t xml:space="preserve"> </w:t>
      </w:r>
      <w:r>
        <w:rPr>
          <w:b/>
          <w:sz w:val="28"/>
        </w:rPr>
        <w:t>des</w:t>
      </w:r>
      <w:r>
        <w:rPr>
          <w:b/>
          <w:spacing w:val="-7"/>
          <w:sz w:val="28"/>
        </w:rPr>
        <w:t xml:space="preserve"> </w:t>
      </w:r>
      <w:r>
        <w:rPr>
          <w:b/>
          <w:spacing w:val="-2"/>
          <w:sz w:val="28"/>
        </w:rPr>
        <w:t>communes</w:t>
      </w:r>
      <w:r w:rsidR="006A1DAD">
        <w:rPr>
          <w:b/>
          <w:spacing w:val="-2"/>
          <w:sz w:val="28"/>
        </w:rPr>
        <w:t xml:space="preserve"> </w:t>
      </w:r>
      <w:r>
        <w:rPr>
          <w:b/>
          <w:spacing w:val="-2"/>
          <w:sz w:val="28"/>
        </w:rPr>
        <w:t>limitrophes</w:t>
      </w:r>
    </w:p>
    <w:p w14:paraId="501AEBC2" w14:textId="77777777" w:rsidR="000D588E" w:rsidRDefault="000D588E" w:rsidP="00E70069">
      <w:pPr>
        <w:pStyle w:val="Corpsdetexte"/>
        <w:spacing w:after="120"/>
        <w:ind w:left="0"/>
        <w:jc w:val="both"/>
      </w:pPr>
    </w:p>
    <w:p w14:paraId="5FFE1BA8" w14:textId="16CDBCAD" w:rsidR="00434C80" w:rsidRPr="00D724DC" w:rsidRDefault="00434C80" w:rsidP="00434C80">
      <w:pPr>
        <w:jc w:val="both"/>
      </w:pPr>
      <w:r w:rsidRPr="00D724DC">
        <w:t>Vu le code général des Collectivités Territoriales et notamment les articles L 2211.1 (modifié par l’ordonnance n° 2012-351 du 12 mars 2012 – art. 7) et L 2212.1.</w:t>
      </w:r>
    </w:p>
    <w:p w14:paraId="06206BC0" w14:textId="77777777" w:rsidR="00434C80" w:rsidRPr="00D724DC" w:rsidRDefault="00434C80" w:rsidP="00434C80">
      <w:pPr>
        <w:jc w:val="both"/>
      </w:pPr>
    </w:p>
    <w:p w14:paraId="7E88F9CA" w14:textId="3523598E" w:rsidR="00740EF0" w:rsidRPr="00D724DC" w:rsidRDefault="005636D5" w:rsidP="00E70069">
      <w:pPr>
        <w:pStyle w:val="Corpsdetexte"/>
        <w:spacing w:after="120"/>
        <w:ind w:left="0"/>
        <w:jc w:val="both"/>
        <w:rPr>
          <w:spacing w:val="-2"/>
        </w:rPr>
      </w:pPr>
      <w:r w:rsidRPr="00D724DC">
        <w:t>Vu</w:t>
      </w:r>
      <w:r w:rsidRPr="00D724DC">
        <w:rPr>
          <w:spacing w:val="-7"/>
        </w:rPr>
        <w:t xml:space="preserve"> </w:t>
      </w:r>
      <w:r w:rsidRPr="00D724DC">
        <w:t>l’ordonnance</w:t>
      </w:r>
      <w:r w:rsidRPr="00D724DC">
        <w:rPr>
          <w:spacing w:val="-3"/>
        </w:rPr>
        <w:t xml:space="preserve"> </w:t>
      </w:r>
      <w:r w:rsidRPr="00D724DC">
        <w:t>n°2012-92</w:t>
      </w:r>
      <w:r w:rsidRPr="00D724DC">
        <w:rPr>
          <w:spacing w:val="-5"/>
        </w:rPr>
        <w:t xml:space="preserve"> </w:t>
      </w:r>
      <w:r w:rsidRPr="00D724DC">
        <w:t>du</w:t>
      </w:r>
      <w:r w:rsidRPr="00D724DC">
        <w:rPr>
          <w:spacing w:val="-4"/>
        </w:rPr>
        <w:t xml:space="preserve"> </w:t>
      </w:r>
      <w:r w:rsidRPr="00D724DC">
        <w:t>26</w:t>
      </w:r>
      <w:r w:rsidRPr="00D724DC">
        <w:rPr>
          <w:spacing w:val="-5"/>
        </w:rPr>
        <w:t xml:space="preserve"> </w:t>
      </w:r>
      <w:r w:rsidRPr="00D724DC">
        <w:t>janvier</w:t>
      </w:r>
      <w:r w:rsidRPr="00D724DC">
        <w:rPr>
          <w:spacing w:val="-3"/>
        </w:rPr>
        <w:t xml:space="preserve"> </w:t>
      </w:r>
      <w:r w:rsidRPr="00D724DC">
        <w:t>2012</w:t>
      </w:r>
      <w:r w:rsidRPr="00D724DC">
        <w:rPr>
          <w:spacing w:val="-3"/>
        </w:rPr>
        <w:t xml:space="preserve"> </w:t>
      </w:r>
      <w:r w:rsidRPr="00D724DC">
        <w:t>relative</w:t>
      </w:r>
      <w:r w:rsidRPr="00D724DC">
        <w:rPr>
          <w:spacing w:val="-5"/>
        </w:rPr>
        <w:t xml:space="preserve"> </w:t>
      </w:r>
      <w:r w:rsidRPr="00D724DC">
        <w:t>à</w:t>
      </w:r>
      <w:r w:rsidRPr="00D724DC">
        <w:rPr>
          <w:spacing w:val="-3"/>
        </w:rPr>
        <w:t xml:space="preserve"> </w:t>
      </w:r>
      <w:r w:rsidRPr="00D724DC">
        <w:t>la</w:t>
      </w:r>
      <w:r w:rsidRPr="00D724DC">
        <w:rPr>
          <w:spacing w:val="-3"/>
        </w:rPr>
        <w:t xml:space="preserve"> </w:t>
      </w:r>
      <w:r w:rsidRPr="00D724DC">
        <w:t>partie</w:t>
      </w:r>
      <w:r w:rsidRPr="00D724DC">
        <w:rPr>
          <w:spacing w:val="-4"/>
        </w:rPr>
        <w:t xml:space="preserve"> </w:t>
      </w:r>
      <w:r w:rsidRPr="00D724DC">
        <w:t>législative</w:t>
      </w:r>
      <w:r w:rsidRPr="00D724DC">
        <w:rPr>
          <w:spacing w:val="-4"/>
        </w:rPr>
        <w:t xml:space="preserve"> </w:t>
      </w:r>
      <w:r w:rsidRPr="00D724DC">
        <w:t>du</w:t>
      </w:r>
      <w:r w:rsidRPr="00D724DC">
        <w:rPr>
          <w:spacing w:val="-4"/>
        </w:rPr>
        <w:t xml:space="preserve"> </w:t>
      </w:r>
      <w:r w:rsidRPr="00D724DC">
        <w:t>Code</w:t>
      </w:r>
      <w:r w:rsidRPr="00D724DC">
        <w:rPr>
          <w:spacing w:val="-3"/>
        </w:rPr>
        <w:t xml:space="preserve"> </w:t>
      </w:r>
      <w:r w:rsidRPr="00D724DC">
        <w:rPr>
          <w:spacing w:val="-2"/>
        </w:rPr>
        <w:t>Forestier</w:t>
      </w:r>
      <w:r w:rsidR="00A4589C" w:rsidRPr="00D724DC">
        <w:rPr>
          <w:spacing w:val="-2"/>
        </w:rPr>
        <w:t>.</w:t>
      </w:r>
    </w:p>
    <w:p w14:paraId="67E3C6DF" w14:textId="282F601A" w:rsidR="00740EF0" w:rsidRPr="00D724DC" w:rsidRDefault="005636D5" w:rsidP="00E70069">
      <w:pPr>
        <w:pStyle w:val="Corpsdetexte"/>
        <w:spacing w:after="120"/>
        <w:ind w:left="0"/>
        <w:jc w:val="both"/>
      </w:pPr>
      <w:r w:rsidRPr="00D724DC">
        <w:t>Vu</w:t>
      </w:r>
      <w:r w:rsidRPr="00D724DC">
        <w:rPr>
          <w:spacing w:val="-3"/>
        </w:rPr>
        <w:t xml:space="preserve"> </w:t>
      </w:r>
      <w:r w:rsidRPr="00D724DC">
        <w:t>le</w:t>
      </w:r>
      <w:r w:rsidRPr="00D724DC">
        <w:rPr>
          <w:spacing w:val="-1"/>
        </w:rPr>
        <w:t xml:space="preserve"> </w:t>
      </w:r>
      <w:r w:rsidRPr="00D724DC">
        <w:t>nouveau</w:t>
      </w:r>
      <w:r w:rsidRPr="00D724DC">
        <w:rPr>
          <w:spacing w:val="-2"/>
        </w:rPr>
        <w:t xml:space="preserve"> </w:t>
      </w:r>
      <w:r w:rsidRPr="00D724DC">
        <w:t>Code</w:t>
      </w:r>
      <w:r w:rsidRPr="00D724DC">
        <w:rPr>
          <w:spacing w:val="-2"/>
        </w:rPr>
        <w:t xml:space="preserve"> </w:t>
      </w:r>
      <w:r w:rsidRPr="00D724DC">
        <w:t>Forestier,</w:t>
      </w:r>
      <w:r w:rsidRPr="00D724DC">
        <w:rPr>
          <w:spacing w:val="-2"/>
        </w:rPr>
        <w:t xml:space="preserve"> </w:t>
      </w:r>
      <w:r w:rsidRPr="00D724DC">
        <w:t>et</w:t>
      </w:r>
      <w:r w:rsidRPr="00D724DC">
        <w:rPr>
          <w:spacing w:val="-2"/>
        </w:rPr>
        <w:t xml:space="preserve"> </w:t>
      </w:r>
      <w:r w:rsidRPr="00D724DC">
        <w:t>notamment</w:t>
      </w:r>
      <w:r w:rsidRPr="00D724DC">
        <w:rPr>
          <w:spacing w:val="-2"/>
        </w:rPr>
        <w:t xml:space="preserve"> </w:t>
      </w:r>
      <w:r w:rsidRPr="00D724DC">
        <w:t>les</w:t>
      </w:r>
      <w:r w:rsidRPr="00D724DC">
        <w:rPr>
          <w:spacing w:val="-4"/>
        </w:rPr>
        <w:t xml:space="preserve"> </w:t>
      </w:r>
      <w:r w:rsidRPr="00D724DC">
        <w:t>articles</w:t>
      </w:r>
      <w:r w:rsidRPr="00D724DC">
        <w:rPr>
          <w:spacing w:val="-1"/>
        </w:rPr>
        <w:t xml:space="preserve"> </w:t>
      </w:r>
      <w:r w:rsidRPr="00D724DC">
        <w:t>L.131</w:t>
      </w:r>
      <w:r w:rsidRPr="00D724DC">
        <w:rPr>
          <w:spacing w:val="-2"/>
        </w:rPr>
        <w:t xml:space="preserve"> </w:t>
      </w:r>
      <w:r w:rsidRPr="00D724DC">
        <w:t>à</w:t>
      </w:r>
      <w:r w:rsidRPr="00D724DC">
        <w:rPr>
          <w:spacing w:val="-3"/>
        </w:rPr>
        <w:t xml:space="preserve"> </w:t>
      </w:r>
      <w:r w:rsidRPr="00D724DC">
        <w:t>L-135,</w:t>
      </w:r>
      <w:r w:rsidRPr="00D724DC">
        <w:rPr>
          <w:spacing w:val="-4"/>
        </w:rPr>
        <w:t xml:space="preserve"> </w:t>
      </w:r>
      <w:r w:rsidRPr="00D724DC">
        <w:t>L-161</w:t>
      </w:r>
      <w:r w:rsidRPr="00D724DC">
        <w:rPr>
          <w:spacing w:val="-2"/>
        </w:rPr>
        <w:t xml:space="preserve"> </w:t>
      </w:r>
      <w:r w:rsidRPr="00D724DC">
        <w:t>à</w:t>
      </w:r>
      <w:r w:rsidRPr="00D724DC">
        <w:rPr>
          <w:spacing w:val="-3"/>
        </w:rPr>
        <w:t xml:space="preserve"> </w:t>
      </w:r>
      <w:r w:rsidRPr="00D724DC">
        <w:t>L-163,</w:t>
      </w:r>
      <w:r w:rsidRPr="00D724DC">
        <w:rPr>
          <w:spacing w:val="-2"/>
        </w:rPr>
        <w:t xml:space="preserve"> </w:t>
      </w:r>
      <w:r w:rsidRPr="00D724DC">
        <w:t>R-131</w:t>
      </w:r>
      <w:r w:rsidRPr="00D724DC">
        <w:rPr>
          <w:spacing w:val="-2"/>
        </w:rPr>
        <w:t xml:space="preserve"> </w:t>
      </w:r>
      <w:r w:rsidRPr="00D724DC">
        <w:t>à</w:t>
      </w:r>
      <w:r w:rsidRPr="00D724DC">
        <w:rPr>
          <w:spacing w:val="-3"/>
        </w:rPr>
        <w:t xml:space="preserve"> </w:t>
      </w:r>
      <w:r w:rsidRPr="00D724DC">
        <w:t>R-134 et R-163</w:t>
      </w:r>
      <w:r w:rsidR="00A4589C" w:rsidRPr="00D724DC">
        <w:t>.</w:t>
      </w:r>
    </w:p>
    <w:p w14:paraId="33B82DAD" w14:textId="77777777" w:rsidR="00ED2577" w:rsidRPr="00D724DC" w:rsidRDefault="005636D5" w:rsidP="00E70069">
      <w:pPr>
        <w:pStyle w:val="Corpsdetexte"/>
        <w:spacing w:after="120"/>
        <w:ind w:left="0"/>
        <w:jc w:val="both"/>
      </w:pPr>
      <w:r w:rsidRPr="00D724DC">
        <w:t>Vu</w:t>
      </w:r>
      <w:r w:rsidRPr="00D724DC">
        <w:rPr>
          <w:spacing w:val="-3"/>
        </w:rPr>
        <w:t xml:space="preserve"> </w:t>
      </w:r>
      <w:r w:rsidRPr="00D724DC">
        <w:t>la</w:t>
      </w:r>
      <w:r w:rsidRPr="00D724DC">
        <w:rPr>
          <w:spacing w:val="-1"/>
        </w:rPr>
        <w:t xml:space="preserve"> </w:t>
      </w:r>
      <w:r w:rsidRPr="00D724DC">
        <w:t>loi</w:t>
      </w:r>
      <w:r w:rsidRPr="00D724DC">
        <w:rPr>
          <w:spacing w:val="-3"/>
        </w:rPr>
        <w:t xml:space="preserve"> </w:t>
      </w:r>
      <w:r w:rsidRPr="00D724DC">
        <w:t>66.505</w:t>
      </w:r>
      <w:r w:rsidRPr="00D724DC">
        <w:rPr>
          <w:spacing w:val="-1"/>
        </w:rPr>
        <w:t xml:space="preserve"> </w:t>
      </w:r>
      <w:r w:rsidRPr="00D724DC">
        <w:t>du</w:t>
      </w:r>
      <w:r w:rsidRPr="00D724DC">
        <w:rPr>
          <w:spacing w:val="-4"/>
        </w:rPr>
        <w:t xml:space="preserve"> </w:t>
      </w:r>
      <w:r w:rsidRPr="00D724DC">
        <w:t>12</w:t>
      </w:r>
      <w:r w:rsidRPr="00D724DC">
        <w:rPr>
          <w:spacing w:val="-1"/>
        </w:rPr>
        <w:t xml:space="preserve"> </w:t>
      </w:r>
      <w:r w:rsidRPr="00D724DC">
        <w:t>juillet</w:t>
      </w:r>
      <w:r w:rsidRPr="00D724DC">
        <w:rPr>
          <w:spacing w:val="-1"/>
        </w:rPr>
        <w:t xml:space="preserve"> </w:t>
      </w:r>
      <w:r w:rsidRPr="00D724DC">
        <w:t>1966</w:t>
      </w:r>
      <w:r w:rsidRPr="00D724DC">
        <w:rPr>
          <w:spacing w:val="-1"/>
        </w:rPr>
        <w:t xml:space="preserve"> </w:t>
      </w:r>
      <w:r w:rsidRPr="00D724DC">
        <w:t>et</w:t>
      </w:r>
      <w:r w:rsidRPr="00D724DC">
        <w:rPr>
          <w:spacing w:val="-1"/>
        </w:rPr>
        <w:t xml:space="preserve"> </w:t>
      </w:r>
      <w:r w:rsidRPr="00D724DC">
        <w:t>du</w:t>
      </w:r>
      <w:r w:rsidRPr="00D724DC">
        <w:rPr>
          <w:spacing w:val="-2"/>
        </w:rPr>
        <w:t xml:space="preserve"> </w:t>
      </w:r>
      <w:r w:rsidRPr="00D724DC">
        <w:t>décret</w:t>
      </w:r>
      <w:r w:rsidRPr="00D724DC">
        <w:rPr>
          <w:spacing w:val="-3"/>
        </w:rPr>
        <w:t xml:space="preserve"> </w:t>
      </w:r>
      <w:r w:rsidRPr="00D724DC">
        <w:t>68.621</w:t>
      </w:r>
      <w:r w:rsidRPr="00D724DC">
        <w:rPr>
          <w:spacing w:val="-3"/>
        </w:rPr>
        <w:t xml:space="preserve"> </w:t>
      </w:r>
      <w:r w:rsidRPr="00D724DC">
        <w:t>du</w:t>
      </w:r>
      <w:r w:rsidRPr="00D724DC">
        <w:rPr>
          <w:spacing w:val="-2"/>
        </w:rPr>
        <w:t xml:space="preserve"> </w:t>
      </w:r>
      <w:r w:rsidRPr="00D724DC">
        <w:t>9 juillet</w:t>
      </w:r>
      <w:r w:rsidRPr="00D724DC">
        <w:rPr>
          <w:spacing w:val="-3"/>
        </w:rPr>
        <w:t xml:space="preserve"> </w:t>
      </w:r>
      <w:r w:rsidRPr="00D724DC">
        <w:t>1968</w:t>
      </w:r>
      <w:r w:rsidRPr="00D724DC">
        <w:rPr>
          <w:spacing w:val="-1"/>
        </w:rPr>
        <w:t xml:space="preserve"> </w:t>
      </w:r>
      <w:r w:rsidRPr="00D724DC">
        <w:t>pris</w:t>
      </w:r>
      <w:r w:rsidRPr="00D724DC">
        <w:rPr>
          <w:spacing w:val="-3"/>
        </w:rPr>
        <w:t xml:space="preserve"> </w:t>
      </w:r>
      <w:r w:rsidRPr="00D724DC">
        <w:t>en</w:t>
      </w:r>
      <w:r w:rsidRPr="00D724DC">
        <w:rPr>
          <w:spacing w:val="-1"/>
        </w:rPr>
        <w:t xml:space="preserve"> </w:t>
      </w:r>
      <w:r w:rsidRPr="00D724DC">
        <w:t>application</w:t>
      </w:r>
      <w:r w:rsidRPr="00D724DC">
        <w:rPr>
          <w:spacing w:val="-2"/>
        </w:rPr>
        <w:t xml:space="preserve"> </w:t>
      </w:r>
      <w:r w:rsidRPr="00D724DC">
        <w:t>de</w:t>
      </w:r>
      <w:r w:rsidRPr="00D724DC">
        <w:rPr>
          <w:spacing w:val="-3"/>
        </w:rPr>
        <w:t xml:space="preserve"> </w:t>
      </w:r>
      <w:r w:rsidRPr="00D724DC">
        <w:t>cette</w:t>
      </w:r>
      <w:r w:rsidRPr="00D724DC">
        <w:rPr>
          <w:spacing w:val="-1"/>
        </w:rPr>
        <w:t xml:space="preserve"> </w:t>
      </w:r>
      <w:r w:rsidRPr="00D724DC">
        <w:t>loi</w:t>
      </w:r>
      <w:r w:rsidR="00A4589C" w:rsidRPr="00D724DC">
        <w:t>.</w:t>
      </w:r>
      <w:r w:rsidRPr="00D724DC">
        <w:t xml:space="preserve"> </w:t>
      </w:r>
    </w:p>
    <w:p w14:paraId="28514908" w14:textId="26AF7214" w:rsidR="00740EF0" w:rsidRPr="00D724DC" w:rsidRDefault="005636D5" w:rsidP="00E70069">
      <w:pPr>
        <w:pStyle w:val="Corpsdetexte"/>
        <w:spacing w:after="120"/>
        <w:ind w:left="0"/>
        <w:jc w:val="both"/>
      </w:pPr>
      <w:r w:rsidRPr="00D724DC">
        <w:t>Vu le décret 2002.679 du 29 avril 2002 relatif à la défense et à la lutte contre l’incendie</w:t>
      </w:r>
      <w:r w:rsidR="00A4589C" w:rsidRPr="00D724DC">
        <w:t>.</w:t>
      </w:r>
    </w:p>
    <w:p w14:paraId="516B8096" w14:textId="531253BD" w:rsidR="00740EF0" w:rsidRPr="00A4589C" w:rsidRDefault="005636D5" w:rsidP="00E70069">
      <w:pPr>
        <w:pStyle w:val="Corpsdetexte"/>
        <w:spacing w:after="120"/>
        <w:ind w:left="0"/>
        <w:jc w:val="both"/>
        <w:rPr>
          <w:spacing w:val="-2"/>
        </w:rPr>
      </w:pPr>
      <w:r w:rsidRPr="00A4589C">
        <w:t>Vu</w:t>
      </w:r>
      <w:r w:rsidRPr="00A4589C">
        <w:rPr>
          <w:spacing w:val="-5"/>
        </w:rPr>
        <w:t xml:space="preserve"> </w:t>
      </w:r>
      <w:r w:rsidRPr="00A4589C">
        <w:t>la</w:t>
      </w:r>
      <w:r w:rsidRPr="00A4589C">
        <w:rPr>
          <w:spacing w:val="-2"/>
        </w:rPr>
        <w:t xml:space="preserve"> </w:t>
      </w:r>
      <w:r w:rsidRPr="00A4589C">
        <w:t>loi</w:t>
      </w:r>
      <w:r w:rsidRPr="00A4589C">
        <w:rPr>
          <w:spacing w:val="-2"/>
        </w:rPr>
        <w:t xml:space="preserve"> </w:t>
      </w:r>
      <w:r w:rsidR="00BF1B0E" w:rsidRPr="00A4589C">
        <w:t xml:space="preserve">n° </w:t>
      </w:r>
      <w:r w:rsidRPr="00A4589C">
        <w:t>2004-811</w:t>
      </w:r>
      <w:r w:rsidRPr="00A4589C">
        <w:rPr>
          <w:spacing w:val="-2"/>
        </w:rPr>
        <w:t xml:space="preserve"> </w:t>
      </w:r>
      <w:r w:rsidRPr="00A4589C">
        <w:t>du</w:t>
      </w:r>
      <w:r w:rsidRPr="00A4589C">
        <w:rPr>
          <w:spacing w:val="-6"/>
        </w:rPr>
        <w:t xml:space="preserve"> </w:t>
      </w:r>
      <w:r w:rsidRPr="00A4589C">
        <w:t>13</w:t>
      </w:r>
      <w:r w:rsidRPr="00A4589C">
        <w:rPr>
          <w:spacing w:val="-2"/>
        </w:rPr>
        <w:t xml:space="preserve"> </w:t>
      </w:r>
      <w:r w:rsidRPr="00A4589C">
        <w:t>août</w:t>
      </w:r>
      <w:r w:rsidRPr="00A4589C">
        <w:rPr>
          <w:spacing w:val="-4"/>
        </w:rPr>
        <w:t xml:space="preserve"> </w:t>
      </w:r>
      <w:r w:rsidRPr="00A4589C">
        <w:t>2004</w:t>
      </w:r>
      <w:r w:rsidRPr="00A4589C">
        <w:rPr>
          <w:spacing w:val="-2"/>
        </w:rPr>
        <w:t xml:space="preserve"> </w:t>
      </w:r>
      <w:r w:rsidRPr="00A4589C">
        <w:t>de</w:t>
      </w:r>
      <w:r w:rsidRPr="00A4589C">
        <w:rPr>
          <w:spacing w:val="-5"/>
        </w:rPr>
        <w:t xml:space="preserve"> </w:t>
      </w:r>
      <w:r w:rsidRPr="00A4589C">
        <w:t>modernisation</w:t>
      </w:r>
      <w:r w:rsidRPr="00A4589C">
        <w:rPr>
          <w:spacing w:val="-3"/>
        </w:rPr>
        <w:t xml:space="preserve"> </w:t>
      </w:r>
      <w:r w:rsidRPr="00A4589C">
        <w:t>de</w:t>
      </w:r>
      <w:r w:rsidRPr="00A4589C">
        <w:rPr>
          <w:spacing w:val="-2"/>
        </w:rPr>
        <w:t xml:space="preserve"> </w:t>
      </w:r>
      <w:r w:rsidRPr="00A4589C">
        <w:t>la</w:t>
      </w:r>
      <w:r w:rsidRPr="00A4589C">
        <w:rPr>
          <w:spacing w:val="-2"/>
        </w:rPr>
        <w:t xml:space="preserve"> </w:t>
      </w:r>
      <w:r w:rsidRPr="00A4589C">
        <w:t>sécurité</w:t>
      </w:r>
      <w:r w:rsidRPr="00A4589C">
        <w:rPr>
          <w:spacing w:val="-4"/>
        </w:rPr>
        <w:t xml:space="preserve"> </w:t>
      </w:r>
      <w:r w:rsidRPr="00A4589C">
        <w:rPr>
          <w:spacing w:val="-2"/>
        </w:rPr>
        <w:t>civile</w:t>
      </w:r>
      <w:r w:rsidR="00A4589C" w:rsidRPr="00A4589C">
        <w:rPr>
          <w:spacing w:val="-2"/>
        </w:rPr>
        <w:t>.</w:t>
      </w:r>
    </w:p>
    <w:p w14:paraId="5D2EF42E" w14:textId="384A4AA1" w:rsidR="00A4589C" w:rsidRPr="00A4589C" w:rsidRDefault="00A4589C" w:rsidP="00E70069">
      <w:pPr>
        <w:pStyle w:val="Corpsdetexte"/>
        <w:spacing w:after="120"/>
        <w:ind w:left="0"/>
        <w:jc w:val="both"/>
      </w:pPr>
      <w:r w:rsidRPr="00A4589C">
        <w:t xml:space="preserve">Vu la Lettre du Préfet du Var aux Maires en date du 22 Novembre 2004 </w:t>
      </w:r>
    </w:p>
    <w:p w14:paraId="6D5A6180" w14:textId="6CE69EC5" w:rsidR="00A4589C" w:rsidRPr="00A4589C" w:rsidRDefault="00A4589C" w:rsidP="00E70069">
      <w:pPr>
        <w:pStyle w:val="Corpsdetexte"/>
        <w:spacing w:after="120"/>
        <w:ind w:left="0"/>
        <w:jc w:val="both"/>
      </w:pPr>
      <w:r w:rsidRPr="00A4589C">
        <w:t xml:space="preserve">Vu la Lettre du Ministre de l'Intérieur aux Préfets en date du 12 Août 2005 </w:t>
      </w:r>
    </w:p>
    <w:p w14:paraId="3F5B4EB5" w14:textId="283604AD" w:rsidR="00A4589C" w:rsidRPr="00A4589C" w:rsidRDefault="00A4589C" w:rsidP="00E70069">
      <w:pPr>
        <w:pStyle w:val="Corpsdetexte"/>
        <w:spacing w:after="120"/>
        <w:ind w:left="0"/>
        <w:jc w:val="both"/>
      </w:pPr>
      <w:r w:rsidRPr="00A4589C">
        <w:t xml:space="preserve">Vu la Lettre du Préfet du Var aux maires en date du 9 septembre 2005 </w:t>
      </w:r>
    </w:p>
    <w:p w14:paraId="2430DBAD" w14:textId="3B7AE361" w:rsidR="00740EF0" w:rsidRPr="00A4589C" w:rsidRDefault="005636D5" w:rsidP="00E70069">
      <w:pPr>
        <w:pStyle w:val="Corpsdetexte"/>
        <w:spacing w:after="120"/>
        <w:ind w:left="0"/>
        <w:jc w:val="both"/>
        <w:rPr>
          <w:spacing w:val="-2"/>
        </w:rPr>
      </w:pPr>
      <w:r w:rsidRPr="00A4589C">
        <w:t>Vu</w:t>
      </w:r>
      <w:r w:rsidRPr="00A4589C">
        <w:rPr>
          <w:spacing w:val="-7"/>
        </w:rPr>
        <w:t xml:space="preserve"> </w:t>
      </w:r>
      <w:r w:rsidRPr="00A4589C">
        <w:t>l’arrêté</w:t>
      </w:r>
      <w:r w:rsidRPr="00A4589C">
        <w:rPr>
          <w:spacing w:val="-7"/>
        </w:rPr>
        <w:t xml:space="preserve"> </w:t>
      </w:r>
      <w:r w:rsidRPr="00A4589C">
        <w:t>préfectoral</w:t>
      </w:r>
      <w:r w:rsidRPr="00A4589C">
        <w:rPr>
          <w:spacing w:val="-6"/>
        </w:rPr>
        <w:t xml:space="preserve"> </w:t>
      </w:r>
      <w:r w:rsidR="0041578E" w:rsidRPr="00A4589C">
        <w:t>du 19 juin 2018</w:t>
      </w:r>
      <w:r w:rsidRPr="00A4589C">
        <w:rPr>
          <w:spacing w:val="-5"/>
        </w:rPr>
        <w:t xml:space="preserve"> </w:t>
      </w:r>
      <w:r w:rsidR="0041578E" w:rsidRPr="00A4589C">
        <w:t>réglementant la pénétration dans</w:t>
      </w:r>
      <w:r w:rsidRPr="00A4589C">
        <w:rPr>
          <w:spacing w:val="-5"/>
        </w:rPr>
        <w:t xml:space="preserve"> </w:t>
      </w:r>
      <w:r w:rsidRPr="00A4589C">
        <w:t>les</w:t>
      </w:r>
      <w:r w:rsidRPr="00A4589C">
        <w:rPr>
          <w:spacing w:val="-7"/>
        </w:rPr>
        <w:t xml:space="preserve"> </w:t>
      </w:r>
      <w:r w:rsidRPr="00A4589C">
        <w:t>massifs</w:t>
      </w:r>
      <w:r w:rsidRPr="00A4589C">
        <w:rPr>
          <w:spacing w:val="-5"/>
        </w:rPr>
        <w:t xml:space="preserve"> </w:t>
      </w:r>
      <w:r w:rsidRPr="00A4589C">
        <w:rPr>
          <w:spacing w:val="-2"/>
        </w:rPr>
        <w:t>forestiers</w:t>
      </w:r>
    </w:p>
    <w:p w14:paraId="760B5789" w14:textId="012352FB" w:rsidR="0041578E" w:rsidRPr="00A4589C" w:rsidRDefault="0041578E" w:rsidP="00E70069">
      <w:pPr>
        <w:pStyle w:val="Corpsdetexte"/>
        <w:spacing w:after="120"/>
        <w:ind w:left="0"/>
        <w:jc w:val="both"/>
      </w:pPr>
      <w:r w:rsidRPr="00A4589C">
        <w:t>Vu</w:t>
      </w:r>
      <w:r w:rsidRPr="00A4589C">
        <w:rPr>
          <w:spacing w:val="-7"/>
        </w:rPr>
        <w:t xml:space="preserve"> </w:t>
      </w:r>
      <w:r w:rsidRPr="00A4589C">
        <w:t>l’arrêté</w:t>
      </w:r>
      <w:r w:rsidRPr="00A4589C">
        <w:rPr>
          <w:spacing w:val="-7"/>
        </w:rPr>
        <w:t xml:space="preserve"> </w:t>
      </w:r>
      <w:r w:rsidRPr="00A4589C">
        <w:t>préfectoral</w:t>
      </w:r>
      <w:r w:rsidRPr="00A4589C">
        <w:rPr>
          <w:spacing w:val="-6"/>
        </w:rPr>
        <w:t xml:space="preserve"> </w:t>
      </w:r>
      <w:r w:rsidRPr="00A4589C">
        <w:t>du 10 juillet 2020 modifiant celui du 19 juin 2018</w:t>
      </w:r>
      <w:r w:rsidRPr="00A4589C">
        <w:rPr>
          <w:spacing w:val="-5"/>
        </w:rPr>
        <w:t xml:space="preserve"> </w:t>
      </w:r>
      <w:r w:rsidRPr="00A4589C">
        <w:t>réglementant la pénétration dans</w:t>
      </w:r>
      <w:r w:rsidRPr="00A4589C">
        <w:rPr>
          <w:spacing w:val="-5"/>
        </w:rPr>
        <w:t xml:space="preserve"> </w:t>
      </w:r>
      <w:r w:rsidRPr="00A4589C">
        <w:t>les</w:t>
      </w:r>
      <w:r w:rsidRPr="00A4589C">
        <w:rPr>
          <w:spacing w:val="-7"/>
        </w:rPr>
        <w:t xml:space="preserve"> </w:t>
      </w:r>
      <w:r w:rsidRPr="00A4589C">
        <w:t>massifs</w:t>
      </w:r>
      <w:r w:rsidRPr="00A4589C">
        <w:rPr>
          <w:spacing w:val="-5"/>
        </w:rPr>
        <w:t xml:space="preserve"> </w:t>
      </w:r>
      <w:r w:rsidRPr="00A4589C">
        <w:rPr>
          <w:spacing w:val="-2"/>
        </w:rPr>
        <w:t>forestiers</w:t>
      </w:r>
      <w:r w:rsidR="00A4589C" w:rsidRPr="00A4589C">
        <w:rPr>
          <w:spacing w:val="-2"/>
        </w:rPr>
        <w:t>.</w:t>
      </w:r>
    </w:p>
    <w:p w14:paraId="016845E2" w14:textId="43330814" w:rsidR="00740EF0" w:rsidRPr="00A4589C" w:rsidRDefault="005636D5" w:rsidP="00E70069">
      <w:pPr>
        <w:pStyle w:val="Corpsdetexte"/>
        <w:spacing w:after="120"/>
        <w:ind w:left="0"/>
        <w:jc w:val="both"/>
      </w:pPr>
      <w:r w:rsidRPr="00A4589C">
        <w:t>Vu</w:t>
      </w:r>
      <w:r w:rsidRPr="00A4589C">
        <w:rPr>
          <w:spacing w:val="-9"/>
        </w:rPr>
        <w:t xml:space="preserve"> </w:t>
      </w:r>
      <w:r w:rsidRPr="00A4589C">
        <w:t>l’arrêté</w:t>
      </w:r>
      <w:r w:rsidRPr="00A4589C">
        <w:rPr>
          <w:spacing w:val="-6"/>
        </w:rPr>
        <w:t xml:space="preserve"> </w:t>
      </w:r>
      <w:r w:rsidRPr="00A4589C">
        <w:t>préfectoral</w:t>
      </w:r>
      <w:r w:rsidRPr="00A4589C">
        <w:rPr>
          <w:spacing w:val="-5"/>
        </w:rPr>
        <w:t xml:space="preserve"> </w:t>
      </w:r>
      <w:r w:rsidRPr="00A4589C">
        <w:t>du</w:t>
      </w:r>
      <w:r w:rsidRPr="00A4589C">
        <w:rPr>
          <w:spacing w:val="-5"/>
        </w:rPr>
        <w:t xml:space="preserve"> </w:t>
      </w:r>
      <w:r w:rsidR="0041578E" w:rsidRPr="00A4589C">
        <w:t>16 mai</w:t>
      </w:r>
      <w:r w:rsidRPr="00A4589C">
        <w:rPr>
          <w:spacing w:val="-7"/>
        </w:rPr>
        <w:t xml:space="preserve"> </w:t>
      </w:r>
      <w:r w:rsidRPr="00A4589C">
        <w:t>2013</w:t>
      </w:r>
      <w:r w:rsidRPr="00A4589C">
        <w:rPr>
          <w:spacing w:val="-4"/>
        </w:rPr>
        <w:t xml:space="preserve"> </w:t>
      </w:r>
      <w:r w:rsidRPr="00A4589C">
        <w:t>réglementant</w:t>
      </w:r>
      <w:r w:rsidRPr="00A4589C">
        <w:rPr>
          <w:spacing w:val="-5"/>
        </w:rPr>
        <w:t xml:space="preserve"> </w:t>
      </w:r>
      <w:r w:rsidRPr="00A4589C">
        <w:t>l’emploi</w:t>
      </w:r>
      <w:r w:rsidRPr="00A4589C">
        <w:rPr>
          <w:spacing w:val="-6"/>
        </w:rPr>
        <w:t xml:space="preserve"> </w:t>
      </w:r>
      <w:r w:rsidRPr="00A4589C">
        <w:t>du</w:t>
      </w:r>
      <w:r w:rsidRPr="00A4589C">
        <w:rPr>
          <w:spacing w:val="-5"/>
        </w:rPr>
        <w:t xml:space="preserve"> feu</w:t>
      </w:r>
      <w:r w:rsidR="00A4589C" w:rsidRPr="00A4589C">
        <w:rPr>
          <w:spacing w:val="-5"/>
        </w:rPr>
        <w:t>.</w:t>
      </w:r>
    </w:p>
    <w:p w14:paraId="5A23CCC9" w14:textId="15A5B4F3" w:rsidR="00740EF0" w:rsidRPr="00A4589C" w:rsidRDefault="005636D5" w:rsidP="00E70069">
      <w:pPr>
        <w:pStyle w:val="Corpsdetexte"/>
        <w:spacing w:after="120"/>
        <w:ind w:left="0"/>
        <w:jc w:val="both"/>
      </w:pPr>
      <w:r w:rsidRPr="00A4589C">
        <w:t>Vu</w:t>
      </w:r>
      <w:r w:rsidRPr="00A4589C">
        <w:rPr>
          <w:spacing w:val="-3"/>
        </w:rPr>
        <w:t xml:space="preserve"> </w:t>
      </w:r>
      <w:r w:rsidRPr="00A4589C">
        <w:t>la</w:t>
      </w:r>
      <w:r w:rsidRPr="00A4589C">
        <w:rPr>
          <w:spacing w:val="-1"/>
        </w:rPr>
        <w:t xml:space="preserve"> </w:t>
      </w:r>
      <w:r w:rsidRPr="00A4589C">
        <w:t>circulaire</w:t>
      </w:r>
      <w:r w:rsidRPr="00A4589C">
        <w:rPr>
          <w:spacing w:val="-1"/>
        </w:rPr>
        <w:t xml:space="preserve"> </w:t>
      </w:r>
      <w:r w:rsidRPr="00A4589C">
        <w:t>du</w:t>
      </w:r>
      <w:r w:rsidRPr="00A4589C">
        <w:rPr>
          <w:spacing w:val="-4"/>
        </w:rPr>
        <w:t xml:space="preserve"> </w:t>
      </w:r>
      <w:r w:rsidRPr="00A4589C">
        <w:t>Ministère</w:t>
      </w:r>
      <w:r w:rsidRPr="00A4589C">
        <w:rPr>
          <w:spacing w:val="-1"/>
        </w:rPr>
        <w:t xml:space="preserve"> </w:t>
      </w:r>
      <w:r w:rsidRPr="00A4589C">
        <w:t>de</w:t>
      </w:r>
      <w:r w:rsidRPr="00A4589C">
        <w:rPr>
          <w:spacing w:val="-1"/>
        </w:rPr>
        <w:t xml:space="preserve"> </w:t>
      </w:r>
      <w:r w:rsidRPr="00A4589C">
        <w:t xml:space="preserve">l’Intérieur </w:t>
      </w:r>
      <w:r w:rsidR="00BF1B0E" w:rsidRPr="00A4589C">
        <w:t>n°</w:t>
      </w:r>
      <w:r w:rsidRPr="00A4589C">
        <w:rPr>
          <w:spacing w:val="-4"/>
        </w:rPr>
        <w:t xml:space="preserve"> </w:t>
      </w:r>
      <w:r w:rsidRPr="00A4589C">
        <w:t>84-110</w:t>
      </w:r>
      <w:r w:rsidRPr="00A4589C">
        <w:rPr>
          <w:spacing w:val="-1"/>
        </w:rPr>
        <w:t xml:space="preserve"> </w:t>
      </w:r>
      <w:r w:rsidRPr="00A4589C">
        <w:t>du</w:t>
      </w:r>
      <w:r w:rsidRPr="00A4589C">
        <w:rPr>
          <w:spacing w:val="-5"/>
        </w:rPr>
        <w:t xml:space="preserve"> </w:t>
      </w:r>
      <w:r w:rsidRPr="00A4589C">
        <w:t>16</w:t>
      </w:r>
      <w:r w:rsidRPr="00A4589C">
        <w:rPr>
          <w:spacing w:val="-3"/>
        </w:rPr>
        <w:t xml:space="preserve"> </w:t>
      </w:r>
      <w:r w:rsidRPr="00A4589C">
        <w:t>avril</w:t>
      </w:r>
      <w:r w:rsidRPr="00A4589C">
        <w:rPr>
          <w:spacing w:val="-5"/>
        </w:rPr>
        <w:t xml:space="preserve"> </w:t>
      </w:r>
      <w:r w:rsidRPr="00A4589C">
        <w:t>1984</w:t>
      </w:r>
      <w:r w:rsidRPr="00A4589C">
        <w:rPr>
          <w:spacing w:val="-1"/>
        </w:rPr>
        <w:t xml:space="preserve"> </w:t>
      </w:r>
      <w:r w:rsidRPr="00A4589C">
        <w:t>relative</w:t>
      </w:r>
      <w:r w:rsidRPr="00A4589C">
        <w:rPr>
          <w:spacing w:val="-1"/>
        </w:rPr>
        <w:t xml:space="preserve"> </w:t>
      </w:r>
      <w:r w:rsidRPr="00A4589C">
        <w:t>au</w:t>
      </w:r>
      <w:r w:rsidRPr="00A4589C">
        <w:rPr>
          <w:spacing w:val="-2"/>
        </w:rPr>
        <w:t xml:space="preserve"> </w:t>
      </w:r>
      <w:r w:rsidRPr="00A4589C">
        <w:t>développement</w:t>
      </w:r>
      <w:r w:rsidRPr="00A4589C">
        <w:rPr>
          <w:spacing w:val="-4"/>
        </w:rPr>
        <w:t xml:space="preserve"> </w:t>
      </w:r>
      <w:r w:rsidRPr="00A4589C">
        <w:t>des Comités Communaux Feux de Forêt</w:t>
      </w:r>
      <w:r w:rsidR="0041578E" w:rsidRPr="00A4589C">
        <w:t>.</w:t>
      </w:r>
    </w:p>
    <w:p w14:paraId="3FDABC71" w14:textId="68A9D287" w:rsidR="0041578E" w:rsidRDefault="0041578E" w:rsidP="00E70069">
      <w:pPr>
        <w:pStyle w:val="Corpsdetexte"/>
        <w:spacing w:after="120"/>
        <w:ind w:left="0"/>
        <w:jc w:val="both"/>
      </w:pPr>
      <w:r w:rsidRPr="00A4589C">
        <w:t>V</w:t>
      </w:r>
      <w:r w:rsidR="00A4589C">
        <w:t>u</w:t>
      </w:r>
      <w:r w:rsidRPr="00A4589C">
        <w:t xml:space="preserve"> la convention tripartite signée le 09 juin 2023 entre Monsieur le Préfet du Var, les Associations des Maires du Var et L’Association Départementale des Réserves Communales de Sécurité Civile et des Comités Communaux Feux de Forêts du Var.</w:t>
      </w:r>
    </w:p>
    <w:p w14:paraId="12689984" w14:textId="77B34D36" w:rsidR="00740EF0" w:rsidRDefault="005636D5" w:rsidP="00E70069">
      <w:pPr>
        <w:pStyle w:val="Corpsdetexte"/>
        <w:spacing w:after="120"/>
        <w:ind w:left="0"/>
        <w:jc w:val="both"/>
      </w:pPr>
      <w:r>
        <w:t>VU</w:t>
      </w:r>
      <w:r>
        <w:rPr>
          <w:spacing w:val="-5"/>
        </w:rPr>
        <w:t xml:space="preserve"> </w:t>
      </w:r>
      <w:r>
        <w:t>l’arrêté</w:t>
      </w:r>
      <w:r>
        <w:rPr>
          <w:spacing w:val="-5"/>
        </w:rPr>
        <w:t xml:space="preserve"> </w:t>
      </w:r>
      <w:r>
        <w:t>municipal</w:t>
      </w:r>
      <w:r>
        <w:rPr>
          <w:spacing w:val="-3"/>
        </w:rPr>
        <w:t xml:space="preserve"> </w:t>
      </w:r>
      <w:r>
        <w:t>en</w:t>
      </w:r>
      <w:r>
        <w:rPr>
          <w:spacing w:val="-3"/>
        </w:rPr>
        <w:t xml:space="preserve"> </w:t>
      </w:r>
      <w:r>
        <w:t>date</w:t>
      </w:r>
      <w:r>
        <w:rPr>
          <w:spacing w:val="-3"/>
        </w:rPr>
        <w:t xml:space="preserve"> </w:t>
      </w:r>
      <w:r>
        <w:t>du</w:t>
      </w:r>
      <w:r>
        <w:rPr>
          <w:spacing w:val="43"/>
        </w:rPr>
        <w:t xml:space="preserve"> </w:t>
      </w:r>
      <w:r>
        <w:rPr>
          <w:color w:val="000000"/>
          <w:highlight w:val="yellow"/>
        </w:rPr>
        <w:t>XXXXX</w:t>
      </w:r>
      <w:r w:rsidR="00A4589C">
        <w:rPr>
          <w:color w:val="000000"/>
        </w:rPr>
        <w:t xml:space="preserve"> c</w:t>
      </w:r>
      <w:r>
        <w:rPr>
          <w:color w:val="000000"/>
        </w:rPr>
        <w:t>réant</w:t>
      </w:r>
      <w:r>
        <w:rPr>
          <w:color w:val="000000"/>
          <w:spacing w:val="-3"/>
        </w:rPr>
        <w:t xml:space="preserve"> </w:t>
      </w:r>
      <w:r w:rsidR="00A4589C">
        <w:rPr>
          <w:color w:val="000000"/>
          <w:spacing w:val="-3"/>
        </w:rPr>
        <w:t xml:space="preserve">la </w:t>
      </w:r>
      <w:r w:rsidR="00A4589C" w:rsidRPr="00A4589C">
        <w:rPr>
          <w:color w:val="000000"/>
          <w:spacing w:val="-3"/>
        </w:rPr>
        <w:t>Réserve Communale de Sécurité Civile</w:t>
      </w:r>
      <w:r w:rsidR="00A4589C">
        <w:rPr>
          <w:color w:val="000000"/>
          <w:spacing w:val="-3"/>
        </w:rPr>
        <w:t xml:space="preserve"> (RCSC). L</w:t>
      </w:r>
      <w:r>
        <w:rPr>
          <w:color w:val="000000"/>
        </w:rPr>
        <w:t>e</w:t>
      </w:r>
      <w:r>
        <w:rPr>
          <w:color w:val="000000"/>
          <w:spacing w:val="-2"/>
        </w:rPr>
        <w:t xml:space="preserve"> </w:t>
      </w:r>
      <w:r>
        <w:rPr>
          <w:color w:val="000000"/>
        </w:rPr>
        <w:t>Comité</w:t>
      </w:r>
      <w:r>
        <w:rPr>
          <w:color w:val="000000"/>
          <w:spacing w:val="-5"/>
        </w:rPr>
        <w:t xml:space="preserve"> </w:t>
      </w:r>
      <w:r>
        <w:rPr>
          <w:color w:val="000000"/>
        </w:rPr>
        <w:t>Communal</w:t>
      </w:r>
      <w:r>
        <w:rPr>
          <w:color w:val="000000"/>
          <w:spacing w:val="-3"/>
        </w:rPr>
        <w:t xml:space="preserve"> </w:t>
      </w:r>
      <w:r>
        <w:rPr>
          <w:color w:val="000000"/>
        </w:rPr>
        <w:t>Feux</w:t>
      </w:r>
      <w:r>
        <w:rPr>
          <w:color w:val="000000"/>
          <w:spacing w:val="-5"/>
        </w:rPr>
        <w:t xml:space="preserve"> </w:t>
      </w:r>
      <w:r>
        <w:rPr>
          <w:color w:val="000000"/>
        </w:rPr>
        <w:t>de</w:t>
      </w:r>
      <w:r>
        <w:rPr>
          <w:color w:val="000000"/>
          <w:spacing w:val="-3"/>
        </w:rPr>
        <w:t xml:space="preserve"> </w:t>
      </w:r>
      <w:r>
        <w:rPr>
          <w:color w:val="000000"/>
        </w:rPr>
        <w:t>Forêt</w:t>
      </w:r>
      <w:r w:rsidR="00A4589C">
        <w:rPr>
          <w:color w:val="000000"/>
        </w:rPr>
        <w:t xml:space="preserve"> (CCFF) </w:t>
      </w:r>
      <w:r w:rsidR="00AB59B5">
        <w:rPr>
          <w:color w:val="000000"/>
        </w:rPr>
        <w:t>constituant</w:t>
      </w:r>
      <w:r w:rsidR="00A4589C">
        <w:rPr>
          <w:color w:val="000000"/>
        </w:rPr>
        <w:t xml:space="preserve"> la cellule « Feux de Forêts » de la dite RCSC</w:t>
      </w:r>
      <w:r>
        <w:rPr>
          <w:color w:val="000000"/>
          <w:spacing w:val="-1"/>
        </w:rPr>
        <w:t xml:space="preserve"> </w:t>
      </w:r>
      <w:r>
        <w:rPr>
          <w:color w:val="000000"/>
        </w:rPr>
        <w:t xml:space="preserve">de </w:t>
      </w:r>
      <w:r>
        <w:rPr>
          <w:color w:val="000000"/>
          <w:spacing w:val="-5"/>
          <w:highlight w:val="yellow"/>
        </w:rPr>
        <w:t>AAA</w:t>
      </w:r>
    </w:p>
    <w:p w14:paraId="51D621F6" w14:textId="49759794" w:rsidR="00740EF0" w:rsidRDefault="003F0206" w:rsidP="00E70069">
      <w:pPr>
        <w:pStyle w:val="Corpsdetexte"/>
        <w:spacing w:after="120"/>
        <w:ind w:left="0"/>
        <w:jc w:val="both"/>
        <w:rPr>
          <w:color w:val="000000"/>
        </w:rPr>
      </w:pPr>
      <w:r>
        <w:t>VU</w:t>
      </w:r>
      <w:r>
        <w:rPr>
          <w:spacing w:val="-5"/>
        </w:rPr>
        <w:t xml:space="preserve"> </w:t>
      </w:r>
      <w:r>
        <w:t>l’arrêté</w:t>
      </w:r>
      <w:r>
        <w:rPr>
          <w:spacing w:val="-5"/>
        </w:rPr>
        <w:t xml:space="preserve"> </w:t>
      </w:r>
      <w:r>
        <w:t>municipal</w:t>
      </w:r>
      <w:r>
        <w:rPr>
          <w:spacing w:val="-3"/>
        </w:rPr>
        <w:t xml:space="preserve"> </w:t>
      </w:r>
      <w:r>
        <w:t>en</w:t>
      </w:r>
      <w:r>
        <w:rPr>
          <w:spacing w:val="-3"/>
        </w:rPr>
        <w:t xml:space="preserve"> </w:t>
      </w:r>
      <w:r>
        <w:t>date</w:t>
      </w:r>
      <w:r>
        <w:rPr>
          <w:spacing w:val="-3"/>
        </w:rPr>
        <w:t xml:space="preserve"> </w:t>
      </w:r>
      <w:r>
        <w:t>du</w:t>
      </w:r>
      <w:r>
        <w:rPr>
          <w:spacing w:val="43"/>
        </w:rPr>
        <w:t xml:space="preserve"> </w:t>
      </w:r>
      <w:r>
        <w:rPr>
          <w:color w:val="000000"/>
          <w:highlight w:val="yellow"/>
        </w:rPr>
        <w:t>XXXXX</w:t>
      </w:r>
      <w:r>
        <w:rPr>
          <w:color w:val="000000"/>
        </w:rPr>
        <w:t xml:space="preserve"> créant</w:t>
      </w:r>
      <w:r>
        <w:rPr>
          <w:color w:val="000000"/>
          <w:spacing w:val="-3"/>
        </w:rPr>
        <w:t xml:space="preserve"> la </w:t>
      </w:r>
      <w:r w:rsidRPr="00A4589C">
        <w:rPr>
          <w:color w:val="000000"/>
          <w:spacing w:val="-3"/>
        </w:rPr>
        <w:t>Réserve Communale de Sécurité Civile</w:t>
      </w:r>
      <w:r>
        <w:rPr>
          <w:color w:val="000000"/>
          <w:spacing w:val="-3"/>
        </w:rPr>
        <w:t xml:space="preserve"> (RCSC). L</w:t>
      </w:r>
      <w:r>
        <w:rPr>
          <w:color w:val="000000"/>
        </w:rPr>
        <w:t>e</w:t>
      </w:r>
      <w:r>
        <w:rPr>
          <w:color w:val="000000"/>
          <w:spacing w:val="-2"/>
        </w:rPr>
        <w:t xml:space="preserve"> </w:t>
      </w:r>
      <w:r>
        <w:rPr>
          <w:color w:val="000000"/>
        </w:rPr>
        <w:t>Comité</w:t>
      </w:r>
      <w:r>
        <w:rPr>
          <w:color w:val="000000"/>
          <w:spacing w:val="-5"/>
        </w:rPr>
        <w:t xml:space="preserve"> </w:t>
      </w:r>
      <w:r>
        <w:rPr>
          <w:color w:val="000000"/>
        </w:rPr>
        <w:t>Communal</w:t>
      </w:r>
      <w:r>
        <w:rPr>
          <w:color w:val="000000"/>
          <w:spacing w:val="-3"/>
        </w:rPr>
        <w:t xml:space="preserve"> </w:t>
      </w:r>
      <w:r>
        <w:rPr>
          <w:color w:val="000000"/>
        </w:rPr>
        <w:t>Feux</w:t>
      </w:r>
      <w:r>
        <w:rPr>
          <w:color w:val="000000"/>
          <w:spacing w:val="-5"/>
        </w:rPr>
        <w:t xml:space="preserve"> </w:t>
      </w:r>
      <w:r>
        <w:rPr>
          <w:color w:val="000000"/>
        </w:rPr>
        <w:t>de</w:t>
      </w:r>
      <w:r>
        <w:rPr>
          <w:color w:val="000000"/>
          <w:spacing w:val="-3"/>
        </w:rPr>
        <w:t xml:space="preserve"> </w:t>
      </w:r>
      <w:r>
        <w:rPr>
          <w:color w:val="000000"/>
        </w:rPr>
        <w:t>Forêt (CCFF) constituant la cellule « Feux de Forêts » de la dite RCSC</w:t>
      </w:r>
      <w:r>
        <w:rPr>
          <w:color w:val="000000"/>
          <w:spacing w:val="-1"/>
        </w:rPr>
        <w:t xml:space="preserve"> </w:t>
      </w:r>
      <w:r>
        <w:rPr>
          <w:color w:val="000000"/>
        </w:rPr>
        <w:t>de</w:t>
      </w:r>
      <w:r w:rsidR="00ED2577">
        <w:rPr>
          <w:color w:val="000000"/>
        </w:rPr>
        <w:t xml:space="preserve"> </w:t>
      </w:r>
      <w:r w:rsidR="005636D5">
        <w:rPr>
          <w:color w:val="000000"/>
          <w:highlight w:val="yellow"/>
        </w:rPr>
        <w:t>BBB</w:t>
      </w:r>
      <w:r w:rsidR="000D588E">
        <w:rPr>
          <w:color w:val="000000"/>
        </w:rPr>
        <w:t>.</w:t>
      </w:r>
    </w:p>
    <w:p w14:paraId="6E65F7F4" w14:textId="0F3DA947" w:rsidR="00111755" w:rsidRPr="000D588E" w:rsidRDefault="005636D5" w:rsidP="00E70069">
      <w:pPr>
        <w:pStyle w:val="Corpsdetexte"/>
        <w:spacing w:after="120"/>
        <w:ind w:left="0"/>
        <w:jc w:val="both"/>
      </w:pPr>
      <w:r w:rsidRPr="000D588E">
        <w:t>Vu</w:t>
      </w:r>
      <w:r w:rsidRPr="000D588E">
        <w:rPr>
          <w:spacing w:val="-4"/>
        </w:rPr>
        <w:t xml:space="preserve"> </w:t>
      </w:r>
      <w:r w:rsidRPr="000D588E">
        <w:t>la</w:t>
      </w:r>
      <w:r w:rsidRPr="000D588E">
        <w:rPr>
          <w:spacing w:val="-2"/>
        </w:rPr>
        <w:t xml:space="preserve"> </w:t>
      </w:r>
      <w:r w:rsidRPr="000D588E">
        <w:t>délibération</w:t>
      </w:r>
      <w:r w:rsidRPr="000D588E">
        <w:rPr>
          <w:spacing w:val="-3"/>
        </w:rPr>
        <w:t xml:space="preserve"> </w:t>
      </w:r>
      <w:r w:rsidRPr="000D588E">
        <w:t>du</w:t>
      </w:r>
      <w:r w:rsidRPr="000D588E">
        <w:rPr>
          <w:spacing w:val="-3"/>
        </w:rPr>
        <w:t xml:space="preserve"> </w:t>
      </w:r>
      <w:r w:rsidRPr="000D588E">
        <w:t>Conseil</w:t>
      </w:r>
      <w:r w:rsidRPr="000D588E">
        <w:rPr>
          <w:spacing w:val="-2"/>
        </w:rPr>
        <w:t xml:space="preserve"> </w:t>
      </w:r>
      <w:r w:rsidRPr="000D588E">
        <w:t>Municipal</w:t>
      </w:r>
      <w:r w:rsidRPr="000D588E">
        <w:rPr>
          <w:spacing w:val="-2"/>
        </w:rPr>
        <w:t xml:space="preserve"> </w:t>
      </w:r>
      <w:r w:rsidRPr="000D588E">
        <w:t>de</w:t>
      </w:r>
      <w:r w:rsidRPr="000D588E">
        <w:rPr>
          <w:spacing w:val="-2"/>
        </w:rPr>
        <w:t xml:space="preserve"> </w:t>
      </w:r>
      <w:r w:rsidRPr="000D588E">
        <w:rPr>
          <w:highlight w:val="yellow"/>
        </w:rPr>
        <w:t>AAA</w:t>
      </w:r>
      <w:r w:rsidRPr="000D588E">
        <w:rPr>
          <w:spacing w:val="40"/>
          <w:highlight w:val="yellow"/>
        </w:rPr>
        <w:t xml:space="preserve"> </w:t>
      </w:r>
      <w:r w:rsidRPr="000D588E">
        <w:rPr>
          <w:highlight w:val="yellow"/>
        </w:rPr>
        <w:t>du</w:t>
      </w:r>
      <w:r w:rsidRPr="000D588E">
        <w:rPr>
          <w:spacing w:val="-4"/>
          <w:highlight w:val="yellow"/>
        </w:rPr>
        <w:t xml:space="preserve"> </w:t>
      </w:r>
      <w:r w:rsidRPr="000D588E">
        <w:rPr>
          <w:highlight w:val="yellow"/>
        </w:rPr>
        <w:t>XXXXX</w:t>
      </w:r>
      <w:r w:rsidRPr="000D588E">
        <w:t xml:space="preserve"> </w:t>
      </w:r>
      <w:r w:rsidR="000D588E" w:rsidRPr="000D588E">
        <w:t>validant le projet de convention et autorisant le Maire à la signer.</w:t>
      </w:r>
      <w:r w:rsidRPr="000D588E">
        <w:t xml:space="preserve"> </w:t>
      </w:r>
    </w:p>
    <w:p w14:paraId="73CC8DB8" w14:textId="77777777" w:rsidR="000D588E" w:rsidRDefault="005636D5" w:rsidP="00E70069">
      <w:pPr>
        <w:pStyle w:val="Corpsdetexte"/>
        <w:spacing w:after="120"/>
        <w:ind w:left="0"/>
        <w:jc w:val="both"/>
      </w:pPr>
      <w:r w:rsidRPr="000D588E">
        <w:t xml:space="preserve">Vu la délibération du Conseil Municipal de </w:t>
      </w:r>
      <w:r w:rsidRPr="000D588E">
        <w:rPr>
          <w:highlight w:val="yellow"/>
        </w:rPr>
        <w:t>BBB du</w:t>
      </w:r>
      <w:r w:rsidRPr="000D588E">
        <w:rPr>
          <w:spacing w:val="-1"/>
          <w:highlight w:val="yellow"/>
        </w:rPr>
        <w:t xml:space="preserve"> </w:t>
      </w:r>
      <w:r w:rsidRPr="000D588E">
        <w:rPr>
          <w:highlight w:val="yellow"/>
        </w:rPr>
        <w:t>XXXXX</w:t>
      </w:r>
      <w:r w:rsidRPr="000D588E">
        <w:t xml:space="preserve"> </w:t>
      </w:r>
      <w:r w:rsidR="000D588E" w:rsidRPr="000D588E">
        <w:t xml:space="preserve">validant le projet de convention et autorisant le Maire à la signer. </w:t>
      </w:r>
    </w:p>
    <w:p w14:paraId="0922AF7D" w14:textId="77777777" w:rsidR="00434C80" w:rsidRPr="008625D6" w:rsidRDefault="00434C80" w:rsidP="00434C80">
      <w:pPr>
        <w:jc w:val="both"/>
      </w:pPr>
      <w:r w:rsidRPr="008625D6">
        <w:t>Considérant l’établissement d’une convention entre deux communes voisines, relative à l’accès et l’intervention des bénévoles RCSC-CCFF sur des territoires limitrophes pour assurer au mieux la protection de la forêt</w:t>
      </w:r>
    </w:p>
    <w:p w14:paraId="762F2170" w14:textId="77777777" w:rsidR="00434C80" w:rsidRPr="008625D6" w:rsidRDefault="00434C80" w:rsidP="00E70069">
      <w:pPr>
        <w:pStyle w:val="Corpsdetexte"/>
        <w:spacing w:after="120"/>
        <w:ind w:left="0"/>
        <w:jc w:val="both"/>
      </w:pPr>
    </w:p>
    <w:p w14:paraId="31233391" w14:textId="77777777" w:rsidR="00B37B1F" w:rsidRDefault="00B37B1F">
      <w:r>
        <w:br w:type="page"/>
      </w:r>
    </w:p>
    <w:p w14:paraId="3478D6D9" w14:textId="6BED4653" w:rsidR="00740EF0" w:rsidRPr="008625D6" w:rsidRDefault="00AD6C0E" w:rsidP="00877403">
      <w:pPr>
        <w:pStyle w:val="Corpsdetexte"/>
        <w:ind w:left="0"/>
        <w:jc w:val="both"/>
      </w:pPr>
      <w:r w:rsidRPr="008625D6">
        <w:lastRenderedPageBreak/>
        <w:t>Rappel</w:t>
      </w:r>
      <w:r w:rsidR="005636D5" w:rsidRPr="008625D6">
        <w:rPr>
          <w:spacing w:val="43"/>
        </w:rPr>
        <w:t xml:space="preserve"> </w:t>
      </w:r>
      <w:r w:rsidR="005636D5" w:rsidRPr="008625D6">
        <w:rPr>
          <w:spacing w:val="-10"/>
        </w:rPr>
        <w:t>:</w:t>
      </w:r>
    </w:p>
    <w:p w14:paraId="79CD1D45" w14:textId="28FF449A" w:rsidR="005C4A0E" w:rsidRPr="008625D6" w:rsidRDefault="005636D5" w:rsidP="00877403">
      <w:pPr>
        <w:pStyle w:val="Corpsdetexte"/>
        <w:ind w:left="0"/>
        <w:jc w:val="both"/>
      </w:pPr>
      <w:r w:rsidRPr="008625D6">
        <w:t xml:space="preserve">Les </w:t>
      </w:r>
      <w:r w:rsidR="003F0206" w:rsidRPr="008625D6">
        <w:t>RCSC-CCFF</w:t>
      </w:r>
      <w:r w:rsidRPr="008625D6">
        <w:t xml:space="preserve"> ont pour </w:t>
      </w:r>
      <w:r w:rsidR="005C4A0E" w:rsidRPr="008625D6">
        <w:t>mission d’apporter leurs concours aux communes dont ils relèvent en matière d’information et de sensibilisation du public, de débroussaillement, de surveillance et alerte, et d’assistance et secours contre les incendies de forêts en appui de l’action des sapeurs-pompiers.</w:t>
      </w:r>
    </w:p>
    <w:p w14:paraId="2DCA1069" w14:textId="77777777" w:rsidR="005C4A0E" w:rsidRPr="008625D6" w:rsidRDefault="005C4A0E" w:rsidP="00877403">
      <w:pPr>
        <w:pStyle w:val="Corpsdetexte"/>
        <w:ind w:left="0"/>
        <w:jc w:val="both"/>
      </w:pPr>
    </w:p>
    <w:p w14:paraId="3FD0D845" w14:textId="5D712BD5" w:rsidR="005C4A0E" w:rsidRPr="008625D6" w:rsidRDefault="005C4A0E" w:rsidP="00877403">
      <w:pPr>
        <w:pStyle w:val="Corpsdetexte"/>
        <w:ind w:left="0"/>
        <w:jc w:val="both"/>
      </w:pPr>
      <w:r w:rsidRPr="008625D6">
        <w:t xml:space="preserve">Dans le cadre de la prévention et de la </w:t>
      </w:r>
      <w:r w:rsidR="00FB6DE4" w:rsidRPr="008625D6">
        <w:t>Défense de la Forêt Contre les Incendies (DFCI)</w:t>
      </w:r>
      <w:r w:rsidRPr="008625D6">
        <w:t>, les bénévoles des RCSC-CCFF sont amenés à se déplacer sur le territoire des communes limitrophes.</w:t>
      </w:r>
    </w:p>
    <w:p w14:paraId="1C7369B8" w14:textId="77777777" w:rsidR="005C4A0E" w:rsidRPr="008625D6" w:rsidRDefault="005C4A0E" w:rsidP="00877403">
      <w:pPr>
        <w:pStyle w:val="Corpsdetexte"/>
        <w:ind w:left="0"/>
        <w:jc w:val="both"/>
      </w:pPr>
    </w:p>
    <w:p w14:paraId="576321E3" w14:textId="525F775A" w:rsidR="005C4A0E" w:rsidRPr="008625D6" w:rsidRDefault="005C4A0E" w:rsidP="00877403">
      <w:pPr>
        <w:pStyle w:val="Corpsdetexte"/>
        <w:ind w:left="0"/>
        <w:jc w:val="both"/>
      </w:pPr>
      <w:r w:rsidRPr="008625D6">
        <w:t>La c</w:t>
      </w:r>
      <w:r w:rsidR="00F85045" w:rsidRPr="008625D6">
        <w:t>ompétence des RCSC-CCFF étant réglementaire</w:t>
      </w:r>
      <w:r w:rsidR="00157B78" w:rsidRPr="008625D6">
        <w:t>ment</w:t>
      </w:r>
      <w:r w:rsidR="00F85045" w:rsidRPr="008625D6">
        <w:t xml:space="preserve"> limitée au territoire de la commune qui l’a créé, il est apparu nécessaire d’autoriser et </w:t>
      </w:r>
      <w:r w:rsidR="00ED2577" w:rsidRPr="008625D6">
        <w:t>d’</w:t>
      </w:r>
      <w:r w:rsidR="00F85045" w:rsidRPr="008625D6">
        <w:t>organiser par une convention</w:t>
      </w:r>
      <w:r w:rsidR="00111755" w:rsidRPr="008625D6">
        <w:t xml:space="preserve">, les déplacements et interventions des bénévoles des </w:t>
      </w:r>
      <w:r w:rsidR="000B1B12" w:rsidRPr="008625D6">
        <w:t>RCSC-CCFF</w:t>
      </w:r>
      <w:r w:rsidR="00434C80" w:rsidRPr="008625D6">
        <w:t xml:space="preserve"> sur les communes voisines.</w:t>
      </w:r>
    </w:p>
    <w:p w14:paraId="5747CD64" w14:textId="77777777" w:rsidR="00740EF0" w:rsidRDefault="00740EF0" w:rsidP="00877403">
      <w:pPr>
        <w:pStyle w:val="Corpsdetexte"/>
        <w:ind w:left="0"/>
        <w:jc w:val="both"/>
      </w:pPr>
    </w:p>
    <w:p w14:paraId="13061249" w14:textId="3DC460C3" w:rsidR="00740EF0" w:rsidRDefault="005636D5" w:rsidP="00877403">
      <w:pPr>
        <w:pStyle w:val="Corpsdetexte"/>
        <w:ind w:left="0"/>
        <w:jc w:val="both"/>
      </w:pPr>
      <w:r>
        <w:t>En</w:t>
      </w:r>
      <w:r>
        <w:rPr>
          <w:spacing w:val="-3"/>
        </w:rPr>
        <w:t xml:space="preserve"> </w:t>
      </w:r>
      <w:r>
        <w:t>conséquence,</w:t>
      </w:r>
      <w:r>
        <w:rPr>
          <w:spacing w:val="-5"/>
        </w:rPr>
        <w:t xml:space="preserve"> </w:t>
      </w:r>
      <w:r>
        <w:t>il</w:t>
      </w:r>
      <w:r>
        <w:rPr>
          <w:spacing w:val="-3"/>
        </w:rPr>
        <w:t xml:space="preserve"> </w:t>
      </w:r>
      <w:r>
        <w:t>a</w:t>
      </w:r>
      <w:r>
        <w:rPr>
          <w:spacing w:val="-3"/>
        </w:rPr>
        <w:t xml:space="preserve"> </w:t>
      </w:r>
      <w:r>
        <w:t>été</w:t>
      </w:r>
      <w:r>
        <w:rPr>
          <w:spacing w:val="-5"/>
        </w:rPr>
        <w:t xml:space="preserve"> </w:t>
      </w:r>
      <w:r>
        <w:t>convenu</w:t>
      </w:r>
      <w:r>
        <w:rPr>
          <w:spacing w:val="-5"/>
        </w:rPr>
        <w:t xml:space="preserve"> </w:t>
      </w:r>
      <w:r>
        <w:t>ce</w:t>
      </w:r>
      <w:r>
        <w:rPr>
          <w:spacing w:val="-5"/>
        </w:rPr>
        <w:t xml:space="preserve"> </w:t>
      </w:r>
      <w:r>
        <w:t>qui</w:t>
      </w:r>
      <w:r>
        <w:rPr>
          <w:spacing w:val="-3"/>
        </w:rPr>
        <w:t xml:space="preserve"> </w:t>
      </w:r>
      <w:r>
        <w:t>suit</w:t>
      </w:r>
      <w:r>
        <w:rPr>
          <w:spacing w:val="-4"/>
        </w:rPr>
        <w:t xml:space="preserve"> </w:t>
      </w:r>
      <w:r w:rsidR="005C4A0E">
        <w:rPr>
          <w:spacing w:val="-4"/>
        </w:rPr>
        <w:t>e</w:t>
      </w:r>
      <w:r>
        <w:rPr>
          <w:spacing w:val="-2"/>
        </w:rPr>
        <w:t>ntre</w:t>
      </w:r>
      <w:r w:rsidR="005C4A0E">
        <w:rPr>
          <w:spacing w:val="-2"/>
        </w:rPr>
        <w:t xml:space="preserve"> les soussignés :</w:t>
      </w:r>
    </w:p>
    <w:p w14:paraId="6AF84752" w14:textId="2D42A6F5" w:rsidR="00740EF0" w:rsidRDefault="005636D5" w:rsidP="00877403">
      <w:pPr>
        <w:pStyle w:val="Corpsdetexte"/>
        <w:ind w:left="0"/>
        <w:jc w:val="both"/>
        <w:rPr>
          <w:color w:val="000000"/>
          <w:spacing w:val="-2"/>
        </w:rPr>
      </w:pPr>
      <w:r>
        <w:t>La</w:t>
      </w:r>
      <w:r>
        <w:rPr>
          <w:spacing w:val="-2"/>
        </w:rPr>
        <w:t xml:space="preserve"> </w:t>
      </w:r>
      <w:r>
        <w:t>commune</w:t>
      </w:r>
      <w:r>
        <w:rPr>
          <w:spacing w:val="-4"/>
        </w:rPr>
        <w:t xml:space="preserve"> </w:t>
      </w:r>
      <w:r>
        <w:t>de</w:t>
      </w:r>
      <w:r>
        <w:rPr>
          <w:spacing w:val="-1"/>
        </w:rPr>
        <w:t xml:space="preserve"> </w:t>
      </w:r>
      <w:r>
        <w:rPr>
          <w:color w:val="000000"/>
          <w:highlight w:val="yellow"/>
        </w:rPr>
        <w:t>AAA</w:t>
      </w:r>
      <w:r>
        <w:rPr>
          <w:color w:val="000000"/>
          <w:spacing w:val="-2"/>
        </w:rPr>
        <w:t xml:space="preserve"> </w:t>
      </w:r>
      <w:r>
        <w:rPr>
          <w:color w:val="000000"/>
        </w:rPr>
        <w:t>représenté</w:t>
      </w:r>
      <w:r w:rsidR="000A78D0">
        <w:rPr>
          <w:color w:val="000000"/>
        </w:rPr>
        <w:t>e</w:t>
      </w:r>
      <w:r>
        <w:rPr>
          <w:color w:val="000000"/>
          <w:spacing w:val="-2"/>
        </w:rPr>
        <w:t xml:space="preserve"> </w:t>
      </w:r>
      <w:r>
        <w:rPr>
          <w:color w:val="000000"/>
        </w:rPr>
        <w:t>par</w:t>
      </w:r>
      <w:r>
        <w:rPr>
          <w:color w:val="000000"/>
          <w:spacing w:val="-5"/>
        </w:rPr>
        <w:t xml:space="preserve"> </w:t>
      </w:r>
      <w:proofErr w:type="gramStart"/>
      <w:r w:rsidR="005C4A0E">
        <w:rPr>
          <w:color w:val="000000"/>
        </w:rPr>
        <w:t>M.</w:t>
      </w:r>
      <w:r w:rsidR="005C4A0E" w:rsidRPr="00193B76">
        <w:rPr>
          <w:color w:val="000000"/>
          <w:highlight w:val="yellow"/>
        </w:rPr>
        <w:t>XXXX</w:t>
      </w:r>
      <w:proofErr w:type="gramEnd"/>
      <w:r w:rsidR="005C4A0E">
        <w:rPr>
          <w:color w:val="000000"/>
        </w:rPr>
        <w:t>, Maire en exercice et</w:t>
      </w:r>
      <w:r>
        <w:rPr>
          <w:color w:val="000000"/>
          <w:spacing w:val="-6"/>
        </w:rPr>
        <w:t xml:space="preserve"> </w:t>
      </w:r>
      <w:r>
        <w:rPr>
          <w:color w:val="000000"/>
        </w:rPr>
        <w:t>Président</w:t>
      </w:r>
      <w:r>
        <w:rPr>
          <w:color w:val="000000"/>
          <w:spacing w:val="-2"/>
        </w:rPr>
        <w:t xml:space="preserve"> </w:t>
      </w:r>
      <w:r w:rsidR="00C8704B">
        <w:rPr>
          <w:color w:val="000000"/>
          <w:spacing w:val="-2"/>
        </w:rPr>
        <w:t xml:space="preserve">de la </w:t>
      </w:r>
      <w:r w:rsidR="00C8704B" w:rsidRPr="00C8704B">
        <w:rPr>
          <w:color w:val="000000"/>
          <w:spacing w:val="-2"/>
        </w:rPr>
        <w:t>Réserve Communale de Sécurité Civile</w:t>
      </w:r>
      <w:r w:rsidR="00C8704B">
        <w:rPr>
          <w:color w:val="000000"/>
          <w:spacing w:val="-2"/>
        </w:rPr>
        <w:t xml:space="preserve"> (RCSC) et </w:t>
      </w:r>
      <w:r>
        <w:rPr>
          <w:color w:val="000000"/>
        </w:rPr>
        <w:t>du</w:t>
      </w:r>
      <w:r>
        <w:rPr>
          <w:color w:val="000000"/>
          <w:spacing w:val="-3"/>
        </w:rPr>
        <w:t xml:space="preserve"> </w:t>
      </w:r>
      <w:r>
        <w:rPr>
          <w:color w:val="000000"/>
        </w:rPr>
        <w:t>Comité</w:t>
      </w:r>
      <w:r>
        <w:rPr>
          <w:color w:val="000000"/>
          <w:spacing w:val="-2"/>
        </w:rPr>
        <w:t xml:space="preserve"> </w:t>
      </w:r>
      <w:r>
        <w:rPr>
          <w:color w:val="000000"/>
        </w:rPr>
        <w:t>Communal</w:t>
      </w:r>
      <w:r>
        <w:rPr>
          <w:color w:val="000000"/>
          <w:spacing w:val="-2"/>
        </w:rPr>
        <w:t xml:space="preserve"> </w:t>
      </w:r>
      <w:r>
        <w:rPr>
          <w:color w:val="000000"/>
        </w:rPr>
        <w:t>Feux</w:t>
      </w:r>
      <w:r>
        <w:rPr>
          <w:color w:val="000000"/>
          <w:spacing w:val="-2"/>
        </w:rPr>
        <w:t xml:space="preserve"> </w:t>
      </w:r>
      <w:r>
        <w:rPr>
          <w:color w:val="000000"/>
        </w:rPr>
        <w:t>de</w:t>
      </w:r>
      <w:r>
        <w:rPr>
          <w:color w:val="000000"/>
          <w:spacing w:val="-2"/>
        </w:rPr>
        <w:t xml:space="preserve"> </w:t>
      </w:r>
      <w:r>
        <w:rPr>
          <w:color w:val="000000"/>
        </w:rPr>
        <w:t xml:space="preserve">Forêt </w:t>
      </w:r>
      <w:r>
        <w:rPr>
          <w:color w:val="000000"/>
          <w:spacing w:val="-2"/>
        </w:rPr>
        <w:t>(CCFF)</w:t>
      </w:r>
      <w:r w:rsidR="005C4A0E">
        <w:rPr>
          <w:color w:val="000000"/>
          <w:spacing w:val="-2"/>
        </w:rPr>
        <w:t xml:space="preserve"> de </w:t>
      </w:r>
      <w:r w:rsidR="005C4A0E" w:rsidRPr="005C4A0E">
        <w:rPr>
          <w:color w:val="000000"/>
          <w:spacing w:val="-2"/>
          <w:highlight w:val="yellow"/>
        </w:rPr>
        <w:t>AAA</w:t>
      </w:r>
      <w:r w:rsidR="005C4A0E">
        <w:rPr>
          <w:color w:val="000000"/>
          <w:spacing w:val="-2"/>
        </w:rPr>
        <w:t xml:space="preserve">, dûment autorisé aux effets de la présente, par délibération du Conseil Municipal n° </w:t>
      </w:r>
      <w:r w:rsidR="005C4A0E" w:rsidRPr="00193B76">
        <w:rPr>
          <w:color w:val="000000"/>
          <w:spacing w:val="-2"/>
          <w:highlight w:val="yellow"/>
        </w:rPr>
        <w:t>XXXX</w:t>
      </w:r>
      <w:r w:rsidR="005C4A0E">
        <w:rPr>
          <w:color w:val="000000"/>
          <w:spacing w:val="-2"/>
        </w:rPr>
        <w:t xml:space="preserve"> en date du </w:t>
      </w:r>
      <w:r w:rsidR="005C4A0E" w:rsidRPr="00193B76">
        <w:rPr>
          <w:color w:val="000000"/>
          <w:spacing w:val="-2"/>
          <w:highlight w:val="yellow"/>
        </w:rPr>
        <w:t>XX</w:t>
      </w:r>
      <w:r w:rsidR="00193B76">
        <w:rPr>
          <w:color w:val="000000"/>
          <w:spacing w:val="-2"/>
          <w:highlight w:val="yellow"/>
        </w:rPr>
        <w:t>X</w:t>
      </w:r>
      <w:r w:rsidR="005C4A0E" w:rsidRPr="00193B76">
        <w:rPr>
          <w:color w:val="000000"/>
          <w:spacing w:val="-2"/>
          <w:highlight w:val="yellow"/>
        </w:rPr>
        <w:t>X</w:t>
      </w:r>
      <w:r w:rsidR="00C8704B">
        <w:rPr>
          <w:color w:val="000000"/>
          <w:spacing w:val="-2"/>
        </w:rPr>
        <w:t>.</w:t>
      </w:r>
    </w:p>
    <w:p w14:paraId="53C5DC63" w14:textId="6827F8F7" w:rsidR="005C4A0E" w:rsidRDefault="005C4A0E" w:rsidP="00877403">
      <w:pPr>
        <w:pStyle w:val="Corpsdetexte"/>
        <w:ind w:left="0"/>
        <w:jc w:val="both"/>
        <w:rPr>
          <w:color w:val="000000"/>
          <w:spacing w:val="-2"/>
        </w:rPr>
      </w:pPr>
      <w:r>
        <w:rPr>
          <w:color w:val="000000"/>
          <w:spacing w:val="-2"/>
        </w:rPr>
        <w:t>D’une part</w:t>
      </w:r>
    </w:p>
    <w:p w14:paraId="6C3D9AFF" w14:textId="77777777" w:rsidR="00193B76" w:rsidRDefault="00193B76" w:rsidP="00877403">
      <w:pPr>
        <w:pStyle w:val="Corpsdetexte"/>
        <w:ind w:left="0"/>
        <w:jc w:val="both"/>
        <w:rPr>
          <w:color w:val="000000"/>
          <w:spacing w:val="-2"/>
        </w:rPr>
      </w:pPr>
    </w:p>
    <w:p w14:paraId="71DEBC21" w14:textId="710BC97C" w:rsidR="00740EF0" w:rsidRDefault="005C4A0E" w:rsidP="00877403">
      <w:pPr>
        <w:pStyle w:val="Corpsdetexte"/>
        <w:ind w:left="0"/>
        <w:jc w:val="both"/>
      </w:pPr>
      <w:r>
        <w:rPr>
          <w:color w:val="000000"/>
          <w:spacing w:val="-2"/>
        </w:rPr>
        <w:t>Et,</w:t>
      </w:r>
    </w:p>
    <w:p w14:paraId="372FCFC1" w14:textId="56347D80" w:rsidR="00740EF0" w:rsidRDefault="005636D5" w:rsidP="00877403">
      <w:pPr>
        <w:pStyle w:val="Corpsdetexte"/>
        <w:ind w:left="0"/>
        <w:jc w:val="both"/>
        <w:rPr>
          <w:color w:val="000000"/>
          <w:spacing w:val="-2"/>
        </w:rPr>
      </w:pPr>
      <w:r>
        <w:t>La</w:t>
      </w:r>
      <w:r>
        <w:rPr>
          <w:spacing w:val="-1"/>
        </w:rPr>
        <w:t xml:space="preserve"> </w:t>
      </w:r>
      <w:r>
        <w:t>commune</w:t>
      </w:r>
      <w:r>
        <w:rPr>
          <w:spacing w:val="-3"/>
        </w:rPr>
        <w:t xml:space="preserve"> </w:t>
      </w:r>
      <w:r>
        <w:t xml:space="preserve">de </w:t>
      </w:r>
      <w:r>
        <w:rPr>
          <w:color w:val="000000"/>
          <w:highlight w:val="yellow"/>
        </w:rPr>
        <w:t>BBB</w:t>
      </w:r>
      <w:r>
        <w:rPr>
          <w:color w:val="000000"/>
          <w:spacing w:val="-3"/>
        </w:rPr>
        <w:t xml:space="preserve"> </w:t>
      </w:r>
      <w:r w:rsidR="005C4A0E">
        <w:rPr>
          <w:color w:val="000000"/>
        </w:rPr>
        <w:t>représentée</w:t>
      </w:r>
      <w:r w:rsidR="005C4A0E">
        <w:rPr>
          <w:color w:val="000000"/>
          <w:spacing w:val="-2"/>
        </w:rPr>
        <w:t xml:space="preserve"> </w:t>
      </w:r>
      <w:r w:rsidR="005C4A0E">
        <w:rPr>
          <w:color w:val="000000"/>
        </w:rPr>
        <w:t>par</w:t>
      </w:r>
      <w:r w:rsidR="005C4A0E">
        <w:rPr>
          <w:color w:val="000000"/>
          <w:spacing w:val="-5"/>
        </w:rPr>
        <w:t xml:space="preserve"> </w:t>
      </w:r>
      <w:proofErr w:type="gramStart"/>
      <w:r w:rsidR="005C4A0E">
        <w:rPr>
          <w:color w:val="000000"/>
        </w:rPr>
        <w:t>M.</w:t>
      </w:r>
      <w:r w:rsidR="005C4A0E" w:rsidRPr="00193B76">
        <w:rPr>
          <w:color w:val="000000"/>
          <w:highlight w:val="yellow"/>
        </w:rPr>
        <w:t>XXXX</w:t>
      </w:r>
      <w:proofErr w:type="gramEnd"/>
      <w:r w:rsidR="005C4A0E">
        <w:rPr>
          <w:color w:val="000000"/>
        </w:rPr>
        <w:t>, Maire en exercice et</w:t>
      </w:r>
      <w:r w:rsidR="005C4A0E">
        <w:rPr>
          <w:color w:val="000000"/>
          <w:spacing w:val="-6"/>
        </w:rPr>
        <w:t xml:space="preserve"> </w:t>
      </w:r>
      <w:r w:rsidR="005C4A0E">
        <w:rPr>
          <w:color w:val="000000"/>
        </w:rPr>
        <w:t>Président</w:t>
      </w:r>
      <w:r w:rsidR="005C4A0E">
        <w:rPr>
          <w:color w:val="000000"/>
          <w:spacing w:val="-2"/>
        </w:rPr>
        <w:t xml:space="preserve"> de la </w:t>
      </w:r>
      <w:r w:rsidR="005C4A0E" w:rsidRPr="00C8704B">
        <w:rPr>
          <w:color w:val="000000"/>
          <w:spacing w:val="-2"/>
        </w:rPr>
        <w:t>Réserve Communale de Sécurité Civile</w:t>
      </w:r>
      <w:r w:rsidR="005C4A0E">
        <w:rPr>
          <w:color w:val="000000"/>
          <w:spacing w:val="-2"/>
        </w:rPr>
        <w:t xml:space="preserve"> (RCSC) et </w:t>
      </w:r>
      <w:r w:rsidR="005C4A0E">
        <w:rPr>
          <w:color w:val="000000"/>
        </w:rPr>
        <w:t>du</w:t>
      </w:r>
      <w:r w:rsidR="005C4A0E">
        <w:rPr>
          <w:color w:val="000000"/>
          <w:spacing w:val="-3"/>
        </w:rPr>
        <w:t xml:space="preserve"> </w:t>
      </w:r>
      <w:r w:rsidR="005C4A0E">
        <w:rPr>
          <w:color w:val="000000"/>
        </w:rPr>
        <w:t>Comité</w:t>
      </w:r>
      <w:r w:rsidR="005C4A0E">
        <w:rPr>
          <w:color w:val="000000"/>
          <w:spacing w:val="-2"/>
        </w:rPr>
        <w:t xml:space="preserve"> </w:t>
      </w:r>
      <w:r w:rsidR="005C4A0E">
        <w:rPr>
          <w:color w:val="000000"/>
        </w:rPr>
        <w:t>Communal</w:t>
      </w:r>
      <w:r w:rsidR="005C4A0E">
        <w:rPr>
          <w:color w:val="000000"/>
          <w:spacing w:val="-2"/>
        </w:rPr>
        <w:t xml:space="preserve"> </w:t>
      </w:r>
      <w:r w:rsidR="005C4A0E">
        <w:rPr>
          <w:color w:val="000000"/>
        </w:rPr>
        <w:t>Feux</w:t>
      </w:r>
      <w:r w:rsidR="005C4A0E">
        <w:rPr>
          <w:color w:val="000000"/>
          <w:spacing w:val="-2"/>
        </w:rPr>
        <w:t xml:space="preserve"> </w:t>
      </w:r>
      <w:r w:rsidR="005C4A0E">
        <w:rPr>
          <w:color w:val="000000"/>
        </w:rPr>
        <w:t>de</w:t>
      </w:r>
      <w:r w:rsidR="005C4A0E">
        <w:rPr>
          <w:color w:val="000000"/>
          <w:spacing w:val="-2"/>
        </w:rPr>
        <w:t xml:space="preserve"> </w:t>
      </w:r>
      <w:r w:rsidR="005C4A0E">
        <w:rPr>
          <w:color w:val="000000"/>
        </w:rPr>
        <w:t xml:space="preserve">Forêt </w:t>
      </w:r>
      <w:r w:rsidR="005C4A0E">
        <w:rPr>
          <w:color w:val="000000"/>
          <w:spacing w:val="-2"/>
        </w:rPr>
        <w:t xml:space="preserve">(CCFF) de </w:t>
      </w:r>
      <w:r w:rsidR="005C4A0E" w:rsidRPr="005C4A0E">
        <w:rPr>
          <w:color w:val="000000"/>
          <w:spacing w:val="-2"/>
          <w:highlight w:val="yellow"/>
        </w:rPr>
        <w:t>BBB</w:t>
      </w:r>
      <w:r w:rsidR="005C4A0E">
        <w:rPr>
          <w:color w:val="000000"/>
          <w:spacing w:val="-2"/>
        </w:rPr>
        <w:t xml:space="preserve">, dûment autorisé aux effets de la présente, par délibération du Conseil Municipal n° </w:t>
      </w:r>
      <w:r w:rsidR="005C4A0E" w:rsidRPr="00193B76">
        <w:rPr>
          <w:color w:val="000000"/>
          <w:spacing w:val="-2"/>
          <w:highlight w:val="yellow"/>
        </w:rPr>
        <w:t>XXXX</w:t>
      </w:r>
      <w:r w:rsidR="005C4A0E">
        <w:rPr>
          <w:color w:val="000000"/>
          <w:spacing w:val="-2"/>
        </w:rPr>
        <w:t xml:space="preserve"> en date du </w:t>
      </w:r>
      <w:r w:rsidR="005C4A0E" w:rsidRPr="00193B76">
        <w:rPr>
          <w:color w:val="000000"/>
          <w:spacing w:val="-2"/>
          <w:highlight w:val="yellow"/>
        </w:rPr>
        <w:t>XXXX</w:t>
      </w:r>
      <w:r w:rsidR="005C4A0E">
        <w:rPr>
          <w:color w:val="000000"/>
          <w:spacing w:val="-2"/>
        </w:rPr>
        <w:t>.</w:t>
      </w:r>
    </w:p>
    <w:p w14:paraId="313B8353" w14:textId="0CC340D6" w:rsidR="005C4A0E" w:rsidRDefault="005C4A0E" w:rsidP="00877403">
      <w:pPr>
        <w:pStyle w:val="Corpsdetexte"/>
        <w:ind w:left="0"/>
        <w:jc w:val="both"/>
        <w:rPr>
          <w:color w:val="000000"/>
          <w:spacing w:val="-2"/>
        </w:rPr>
      </w:pPr>
      <w:r>
        <w:rPr>
          <w:color w:val="000000"/>
          <w:spacing w:val="-2"/>
        </w:rPr>
        <w:t>D’autre part</w:t>
      </w:r>
    </w:p>
    <w:p w14:paraId="68215726" w14:textId="77777777" w:rsidR="005C4A0E" w:rsidRDefault="005C4A0E" w:rsidP="00877403">
      <w:pPr>
        <w:pStyle w:val="Corpsdetexte"/>
        <w:ind w:left="0"/>
        <w:jc w:val="both"/>
      </w:pPr>
    </w:p>
    <w:p w14:paraId="4041E433" w14:textId="77777777" w:rsidR="00740EF0" w:rsidRDefault="005636D5" w:rsidP="00877403">
      <w:pPr>
        <w:pStyle w:val="Titre1"/>
        <w:ind w:left="0"/>
        <w:jc w:val="both"/>
        <w:rPr>
          <w:spacing w:val="-2"/>
        </w:rPr>
      </w:pPr>
      <w:r>
        <w:t>Article</w:t>
      </w:r>
      <w:r>
        <w:rPr>
          <w:spacing w:val="-3"/>
        </w:rPr>
        <w:t xml:space="preserve"> </w:t>
      </w:r>
      <w:r>
        <w:t>1</w:t>
      </w:r>
      <w:r>
        <w:rPr>
          <w:spacing w:val="-2"/>
        </w:rPr>
        <w:t xml:space="preserve"> </w:t>
      </w:r>
      <w:r>
        <w:t>:</w:t>
      </w:r>
      <w:r>
        <w:rPr>
          <w:spacing w:val="-2"/>
        </w:rPr>
        <w:t xml:space="preserve"> Objet</w:t>
      </w:r>
    </w:p>
    <w:p w14:paraId="3EB79C70" w14:textId="77777777" w:rsidR="00C33259" w:rsidRDefault="00C33259" w:rsidP="00877403">
      <w:pPr>
        <w:pStyle w:val="Titre1"/>
        <w:ind w:left="0"/>
        <w:jc w:val="both"/>
      </w:pPr>
    </w:p>
    <w:p w14:paraId="5ADA5287" w14:textId="1D6119C9" w:rsidR="003B2F9E" w:rsidRDefault="003B2F9E" w:rsidP="00877403">
      <w:pPr>
        <w:pStyle w:val="Titre1"/>
        <w:ind w:left="0"/>
        <w:jc w:val="both"/>
        <w:rPr>
          <w:b w:val="0"/>
          <w:bCs w:val="0"/>
        </w:rPr>
      </w:pPr>
      <w:r w:rsidRPr="003B2F9E">
        <w:rPr>
          <w:b w:val="0"/>
          <w:bCs w:val="0"/>
        </w:rPr>
        <w:t xml:space="preserve">La présente convention a </w:t>
      </w:r>
      <w:r w:rsidR="000B1B12">
        <w:rPr>
          <w:b w:val="0"/>
          <w:bCs w:val="0"/>
        </w:rPr>
        <w:t>pour objet de définir les principes et les modalités des missions et interventions de la RCSC-CCFF sur une commune limitrophe.</w:t>
      </w:r>
    </w:p>
    <w:p w14:paraId="384DA8FF" w14:textId="77777777" w:rsidR="003B2F9E" w:rsidRDefault="003B2F9E" w:rsidP="00877403">
      <w:pPr>
        <w:pStyle w:val="Titre1"/>
        <w:ind w:left="0"/>
        <w:jc w:val="both"/>
        <w:rPr>
          <w:b w:val="0"/>
          <w:bCs w:val="0"/>
        </w:rPr>
      </w:pPr>
    </w:p>
    <w:p w14:paraId="72FB92C4" w14:textId="1D6B89E3" w:rsidR="003B2F9E" w:rsidRDefault="008D2B7C" w:rsidP="00877403">
      <w:pPr>
        <w:pStyle w:val="Titre1"/>
        <w:ind w:left="0"/>
        <w:jc w:val="both"/>
      </w:pPr>
      <w:r>
        <w:t xml:space="preserve">Article 2 : </w:t>
      </w:r>
      <w:r w:rsidR="003B2F9E" w:rsidRPr="003B2F9E">
        <w:t>Modalités</w:t>
      </w:r>
    </w:p>
    <w:p w14:paraId="638BDF8D" w14:textId="77777777" w:rsidR="003B2F9E" w:rsidRPr="003B2F9E" w:rsidRDefault="003B2F9E" w:rsidP="00877403">
      <w:pPr>
        <w:pStyle w:val="Titre1"/>
        <w:ind w:left="0"/>
        <w:jc w:val="both"/>
      </w:pPr>
    </w:p>
    <w:p w14:paraId="20B4988F" w14:textId="20E206F1" w:rsidR="00FB6DE4" w:rsidRDefault="003B2F9E" w:rsidP="00877403">
      <w:pPr>
        <w:pStyle w:val="Titre1"/>
        <w:ind w:left="0"/>
        <w:jc w:val="both"/>
        <w:rPr>
          <w:b w:val="0"/>
          <w:bCs w:val="0"/>
        </w:rPr>
      </w:pPr>
      <w:r>
        <w:rPr>
          <w:b w:val="0"/>
          <w:bCs w:val="0"/>
        </w:rPr>
        <w:t xml:space="preserve">Dans le cadre de la coopération en matière </w:t>
      </w:r>
      <w:r w:rsidR="009471FB">
        <w:rPr>
          <w:b w:val="0"/>
          <w:bCs w:val="0"/>
        </w:rPr>
        <w:t>de Défense de la Forêt Contre les Incendies (DFCI)</w:t>
      </w:r>
      <w:r w:rsidR="00FB6DE4">
        <w:rPr>
          <w:b w:val="0"/>
          <w:bCs w:val="0"/>
        </w:rPr>
        <w:t> :</w:t>
      </w:r>
    </w:p>
    <w:p w14:paraId="31419ED8" w14:textId="74383C11" w:rsidR="000D588E" w:rsidRDefault="00FB6DE4" w:rsidP="00877403">
      <w:pPr>
        <w:pStyle w:val="Titre1"/>
        <w:ind w:left="0"/>
        <w:jc w:val="both"/>
        <w:rPr>
          <w:b w:val="0"/>
          <w:bCs w:val="0"/>
        </w:rPr>
      </w:pPr>
      <w:r>
        <w:rPr>
          <w:b w:val="0"/>
          <w:bCs w:val="0"/>
        </w:rPr>
        <w:t>L</w:t>
      </w:r>
      <w:r w:rsidR="003B2F9E">
        <w:rPr>
          <w:b w:val="0"/>
          <w:bCs w:val="0"/>
        </w:rPr>
        <w:t xml:space="preserve">a commune de </w:t>
      </w:r>
      <w:r w:rsidR="003B2F9E" w:rsidRPr="002E0BE3">
        <w:rPr>
          <w:b w:val="0"/>
          <w:bCs w:val="0"/>
          <w:highlight w:val="yellow"/>
        </w:rPr>
        <w:t>AAA</w:t>
      </w:r>
      <w:r w:rsidR="00CD3471">
        <w:rPr>
          <w:b w:val="0"/>
          <w:bCs w:val="0"/>
        </w:rPr>
        <w:t>, avec un ordre de mission permanent de son Maire,</w:t>
      </w:r>
      <w:r w:rsidR="003B2F9E">
        <w:rPr>
          <w:b w:val="0"/>
          <w:bCs w:val="0"/>
        </w:rPr>
        <w:t xml:space="preserve"> autorise la RCSC-CCFF de </w:t>
      </w:r>
      <w:r w:rsidR="003B2F9E" w:rsidRPr="002E0BE3">
        <w:rPr>
          <w:b w:val="0"/>
          <w:bCs w:val="0"/>
          <w:highlight w:val="yellow"/>
        </w:rPr>
        <w:t>BBB</w:t>
      </w:r>
      <w:r w:rsidR="003B2F9E">
        <w:rPr>
          <w:b w:val="0"/>
          <w:bCs w:val="0"/>
        </w:rPr>
        <w:t xml:space="preserve"> à patrouiller sur les pistes en limite de sa commune</w:t>
      </w:r>
      <w:r w:rsidR="001C62B2">
        <w:rPr>
          <w:b w:val="0"/>
          <w:bCs w:val="0"/>
        </w:rPr>
        <w:t xml:space="preserve"> (</w:t>
      </w:r>
      <w:r w:rsidR="001C62B2" w:rsidRPr="005636D5">
        <w:rPr>
          <w:b w:val="0"/>
          <w:bCs w:val="0"/>
          <w:highlight w:val="yellow"/>
        </w:rPr>
        <w:t>citez les pistes</w:t>
      </w:r>
      <w:r w:rsidR="001C62B2">
        <w:rPr>
          <w:b w:val="0"/>
          <w:bCs w:val="0"/>
        </w:rPr>
        <w:t>)</w:t>
      </w:r>
      <w:r w:rsidR="003B2F9E">
        <w:rPr>
          <w:b w:val="0"/>
          <w:bCs w:val="0"/>
        </w:rPr>
        <w:t xml:space="preserve">. </w:t>
      </w:r>
    </w:p>
    <w:p w14:paraId="6D059F71" w14:textId="51363936" w:rsidR="003B2F9E" w:rsidRDefault="003B2F9E" w:rsidP="00877403">
      <w:pPr>
        <w:pStyle w:val="Titre1"/>
        <w:ind w:left="0"/>
        <w:jc w:val="both"/>
        <w:rPr>
          <w:b w:val="0"/>
          <w:bCs w:val="0"/>
        </w:rPr>
      </w:pPr>
      <w:r>
        <w:rPr>
          <w:b w:val="0"/>
          <w:bCs w:val="0"/>
        </w:rPr>
        <w:t xml:space="preserve">La commune </w:t>
      </w:r>
      <w:r w:rsidRPr="002E0BE3">
        <w:rPr>
          <w:b w:val="0"/>
          <w:bCs w:val="0"/>
          <w:highlight w:val="yellow"/>
        </w:rPr>
        <w:t>BBB</w:t>
      </w:r>
      <w:r w:rsidR="00CD3471">
        <w:rPr>
          <w:b w:val="0"/>
          <w:bCs w:val="0"/>
        </w:rPr>
        <w:t>, avec un ordre de mission permanent de son Maire,</w:t>
      </w:r>
      <w:r>
        <w:rPr>
          <w:b w:val="0"/>
          <w:bCs w:val="0"/>
        </w:rPr>
        <w:t xml:space="preserve"> autorise la RCSC-CCFF de </w:t>
      </w:r>
      <w:r w:rsidRPr="002E0BE3">
        <w:rPr>
          <w:b w:val="0"/>
          <w:bCs w:val="0"/>
          <w:highlight w:val="yellow"/>
        </w:rPr>
        <w:t>AAA</w:t>
      </w:r>
      <w:r>
        <w:rPr>
          <w:b w:val="0"/>
          <w:bCs w:val="0"/>
        </w:rPr>
        <w:t xml:space="preserve"> à patrouiller sur les pistes en limite de sa commune</w:t>
      </w:r>
      <w:r w:rsidR="001C62B2">
        <w:rPr>
          <w:b w:val="0"/>
          <w:bCs w:val="0"/>
        </w:rPr>
        <w:t xml:space="preserve"> (</w:t>
      </w:r>
      <w:r w:rsidR="001C62B2" w:rsidRPr="005636D5">
        <w:rPr>
          <w:b w:val="0"/>
          <w:bCs w:val="0"/>
          <w:highlight w:val="yellow"/>
        </w:rPr>
        <w:t>citez les pistes</w:t>
      </w:r>
      <w:r w:rsidR="001C62B2">
        <w:rPr>
          <w:b w:val="0"/>
          <w:bCs w:val="0"/>
        </w:rPr>
        <w:t>).</w:t>
      </w:r>
    </w:p>
    <w:p w14:paraId="24C06BD6" w14:textId="77777777" w:rsidR="00CD3471" w:rsidRDefault="00CD3471" w:rsidP="00877403">
      <w:pPr>
        <w:pStyle w:val="Titre1"/>
        <w:ind w:left="0"/>
        <w:jc w:val="both"/>
        <w:rPr>
          <w:b w:val="0"/>
          <w:bCs w:val="0"/>
        </w:rPr>
      </w:pPr>
    </w:p>
    <w:p w14:paraId="02D05701" w14:textId="77777777" w:rsidR="000D5A1A" w:rsidRDefault="009471FB" w:rsidP="00877403">
      <w:pPr>
        <w:pStyle w:val="Standard"/>
        <w:jc w:val="both"/>
        <w:rPr>
          <w:rFonts w:asciiTheme="minorHAnsi" w:hAnsiTheme="minorHAnsi" w:cstheme="minorHAnsi"/>
          <w:sz w:val="22"/>
          <w:szCs w:val="22"/>
        </w:rPr>
      </w:pPr>
      <w:r w:rsidRPr="009471FB">
        <w:rPr>
          <w:rFonts w:asciiTheme="minorHAnsi" w:hAnsiTheme="minorHAnsi" w:cstheme="minorHAnsi"/>
          <w:sz w:val="22"/>
          <w:szCs w:val="22"/>
        </w:rPr>
        <w:t xml:space="preserve">Par ailleurs en cas de fumée suspecte, les RCSC-CCFF sont autorisées à pénétrer, à une distance raisonnable, sur la commune limitrophe pour effectuer une levée de doute et </w:t>
      </w:r>
      <w:r>
        <w:rPr>
          <w:rFonts w:asciiTheme="minorHAnsi" w:hAnsiTheme="minorHAnsi" w:cstheme="minorHAnsi"/>
          <w:sz w:val="22"/>
          <w:szCs w:val="22"/>
        </w:rPr>
        <w:t>procéder</w:t>
      </w:r>
      <w:r w:rsidRPr="009471FB">
        <w:rPr>
          <w:rFonts w:asciiTheme="minorHAnsi" w:hAnsiTheme="minorHAnsi" w:cstheme="minorHAnsi"/>
          <w:sz w:val="22"/>
          <w:szCs w:val="22"/>
        </w:rPr>
        <w:t xml:space="preserve"> </w:t>
      </w:r>
      <w:r>
        <w:rPr>
          <w:rFonts w:asciiTheme="minorHAnsi" w:hAnsiTheme="minorHAnsi" w:cstheme="minorHAnsi"/>
          <w:sz w:val="22"/>
          <w:szCs w:val="22"/>
        </w:rPr>
        <w:t>si nécessaire à</w:t>
      </w:r>
      <w:r w:rsidRPr="009471FB">
        <w:rPr>
          <w:rFonts w:asciiTheme="minorHAnsi" w:hAnsiTheme="minorHAnsi" w:cstheme="minorHAnsi"/>
          <w:sz w:val="22"/>
          <w:szCs w:val="22"/>
        </w:rPr>
        <w:t xml:space="preserve"> une primo intervention.</w:t>
      </w:r>
      <w:r w:rsidR="000D5A1A">
        <w:rPr>
          <w:rFonts w:asciiTheme="minorHAnsi" w:hAnsiTheme="minorHAnsi" w:cstheme="minorHAnsi"/>
          <w:sz w:val="22"/>
          <w:szCs w:val="22"/>
        </w:rPr>
        <w:t xml:space="preserve"> </w:t>
      </w:r>
    </w:p>
    <w:p w14:paraId="43757636" w14:textId="531A78D9" w:rsidR="009471FB" w:rsidRPr="001B7BD2" w:rsidRDefault="000D5A1A" w:rsidP="00877403">
      <w:pPr>
        <w:pStyle w:val="Standard"/>
        <w:jc w:val="both"/>
        <w:rPr>
          <w:rFonts w:asciiTheme="minorHAnsi" w:hAnsiTheme="minorHAnsi" w:cstheme="minorHAnsi"/>
          <w:sz w:val="22"/>
          <w:szCs w:val="22"/>
        </w:rPr>
      </w:pPr>
      <w:r w:rsidRPr="001B7BD2">
        <w:rPr>
          <w:rFonts w:asciiTheme="minorHAnsi" w:hAnsiTheme="minorHAnsi" w:cstheme="minorHAnsi"/>
          <w:sz w:val="22"/>
          <w:szCs w:val="22"/>
        </w:rPr>
        <w:t>Cette action pourrait être demandée par le PC Opérationnel Départemental Var Orange</w:t>
      </w:r>
      <w:r w:rsidR="00243D67" w:rsidRPr="001B7BD2">
        <w:rPr>
          <w:rFonts w:asciiTheme="minorHAnsi" w:hAnsiTheme="minorHAnsi" w:cstheme="minorHAnsi"/>
          <w:sz w:val="22"/>
          <w:szCs w:val="22"/>
        </w:rPr>
        <w:t>, sur prescription du CODIS83.</w:t>
      </w:r>
    </w:p>
    <w:p w14:paraId="53AA7025" w14:textId="77777777" w:rsidR="009471FB" w:rsidRDefault="009471FB" w:rsidP="00877403">
      <w:pPr>
        <w:pStyle w:val="Titre1"/>
        <w:ind w:left="0"/>
        <w:jc w:val="both"/>
      </w:pPr>
    </w:p>
    <w:p w14:paraId="317EF033" w14:textId="61494A0B" w:rsidR="00740EF0" w:rsidRDefault="005636D5" w:rsidP="00877403">
      <w:pPr>
        <w:pStyle w:val="Titre1"/>
        <w:ind w:left="0"/>
        <w:jc w:val="both"/>
      </w:pPr>
      <w:r>
        <w:t>Article</w:t>
      </w:r>
      <w:r>
        <w:rPr>
          <w:spacing w:val="-4"/>
        </w:rPr>
        <w:t xml:space="preserve"> </w:t>
      </w:r>
      <w:r w:rsidR="008D2B7C">
        <w:t>3</w:t>
      </w:r>
      <w:r>
        <w:rPr>
          <w:spacing w:val="-3"/>
        </w:rPr>
        <w:t xml:space="preserve"> </w:t>
      </w:r>
      <w:r>
        <w:t>:</w:t>
      </w:r>
      <w:r>
        <w:rPr>
          <w:spacing w:val="-4"/>
        </w:rPr>
        <w:t xml:space="preserve"> </w:t>
      </w:r>
      <w:r>
        <w:t>Autorité</w:t>
      </w:r>
    </w:p>
    <w:p w14:paraId="39E3F902" w14:textId="77777777" w:rsidR="00877403" w:rsidRDefault="00877403" w:rsidP="00877403">
      <w:pPr>
        <w:pStyle w:val="Titre1"/>
        <w:ind w:left="0"/>
        <w:jc w:val="both"/>
      </w:pPr>
    </w:p>
    <w:p w14:paraId="25DAAD5E" w14:textId="6158922B" w:rsidR="00740EF0" w:rsidRDefault="005636D5" w:rsidP="00877403">
      <w:pPr>
        <w:pStyle w:val="Corpsdetexte"/>
        <w:ind w:left="0"/>
        <w:jc w:val="both"/>
        <w:rPr>
          <w:color w:val="000000"/>
          <w:spacing w:val="-5"/>
        </w:rPr>
      </w:pPr>
      <w:r>
        <w:t>Les</w:t>
      </w:r>
      <w:r>
        <w:rPr>
          <w:spacing w:val="-6"/>
        </w:rPr>
        <w:t xml:space="preserve"> </w:t>
      </w:r>
      <w:r w:rsidR="00FB6DE4">
        <w:t>bénévoles</w:t>
      </w:r>
      <w:r>
        <w:rPr>
          <w:spacing w:val="-3"/>
        </w:rPr>
        <w:t xml:space="preserve"> </w:t>
      </w:r>
      <w:r w:rsidR="00FB6DE4">
        <w:t>des</w:t>
      </w:r>
      <w:r w:rsidR="000A78D0">
        <w:t xml:space="preserve"> RCSC-CCFF</w:t>
      </w:r>
      <w:r>
        <w:rPr>
          <w:spacing w:val="-1"/>
        </w:rPr>
        <w:t xml:space="preserve"> </w:t>
      </w:r>
      <w:r w:rsidRPr="002E0BE3">
        <w:rPr>
          <w:highlight w:val="yellow"/>
        </w:rPr>
        <w:t>AAA</w:t>
      </w:r>
      <w:r>
        <w:rPr>
          <w:spacing w:val="-6"/>
        </w:rPr>
        <w:t xml:space="preserve"> </w:t>
      </w:r>
      <w:r>
        <w:t>et</w:t>
      </w:r>
      <w:r>
        <w:rPr>
          <w:spacing w:val="-1"/>
        </w:rPr>
        <w:t xml:space="preserve"> </w:t>
      </w:r>
      <w:r w:rsidRPr="002E0BE3">
        <w:rPr>
          <w:highlight w:val="yellow"/>
        </w:rPr>
        <w:t>BBB</w:t>
      </w:r>
      <w:r>
        <w:rPr>
          <w:spacing w:val="-6"/>
        </w:rPr>
        <w:t xml:space="preserve"> </w:t>
      </w:r>
      <w:r w:rsidR="00AD6C0E">
        <w:t>restent</w:t>
      </w:r>
      <w:r>
        <w:rPr>
          <w:spacing w:val="-7"/>
        </w:rPr>
        <w:t xml:space="preserve"> </w:t>
      </w:r>
      <w:r>
        <w:t>placés</w:t>
      </w:r>
      <w:r>
        <w:rPr>
          <w:spacing w:val="-3"/>
        </w:rPr>
        <w:t xml:space="preserve"> </w:t>
      </w:r>
      <w:r>
        <w:t>durant</w:t>
      </w:r>
      <w:r>
        <w:rPr>
          <w:spacing w:val="-3"/>
        </w:rPr>
        <w:t xml:space="preserve"> </w:t>
      </w:r>
      <w:r w:rsidR="00A92D67">
        <w:rPr>
          <w:spacing w:val="-5"/>
        </w:rPr>
        <w:t xml:space="preserve">leurs missions </w:t>
      </w:r>
      <w:r>
        <w:t>sous</w:t>
      </w:r>
      <w:r>
        <w:rPr>
          <w:spacing w:val="-3"/>
        </w:rPr>
        <w:t xml:space="preserve"> </w:t>
      </w:r>
      <w:r>
        <w:t>l’autorité</w:t>
      </w:r>
      <w:r>
        <w:rPr>
          <w:spacing w:val="-3"/>
        </w:rPr>
        <w:t xml:space="preserve"> </w:t>
      </w:r>
      <w:r>
        <w:t>fonctionnelle</w:t>
      </w:r>
      <w:r>
        <w:rPr>
          <w:spacing w:val="-2"/>
        </w:rPr>
        <w:t xml:space="preserve"> </w:t>
      </w:r>
      <w:r>
        <w:rPr>
          <w:color w:val="000000"/>
          <w:highlight w:val="yellow"/>
        </w:rPr>
        <w:t>de</w:t>
      </w:r>
      <w:r>
        <w:rPr>
          <w:color w:val="000000"/>
          <w:spacing w:val="-3"/>
          <w:highlight w:val="yellow"/>
        </w:rPr>
        <w:t xml:space="preserve"> </w:t>
      </w:r>
      <w:r>
        <w:rPr>
          <w:color w:val="000000"/>
          <w:highlight w:val="yellow"/>
        </w:rPr>
        <w:t>leur</w:t>
      </w:r>
      <w:r>
        <w:rPr>
          <w:color w:val="000000"/>
          <w:spacing w:val="-5"/>
          <w:highlight w:val="yellow"/>
        </w:rPr>
        <w:t xml:space="preserve"> </w:t>
      </w:r>
      <w:r w:rsidRPr="00193B76">
        <w:rPr>
          <w:color w:val="000000"/>
          <w:highlight w:val="yellow"/>
        </w:rPr>
        <w:t>Maire</w:t>
      </w:r>
      <w:r w:rsidR="00193B76" w:rsidRPr="00193B76">
        <w:rPr>
          <w:color w:val="000000"/>
          <w:highlight w:val="yellow"/>
        </w:rPr>
        <w:t xml:space="preserve"> respectif</w:t>
      </w:r>
      <w:r w:rsidR="00A92D67">
        <w:rPr>
          <w:color w:val="000000"/>
          <w:spacing w:val="-3"/>
        </w:rPr>
        <w:t>.</w:t>
      </w:r>
    </w:p>
    <w:p w14:paraId="0F27E7A1" w14:textId="77777777" w:rsidR="000A78D0" w:rsidRDefault="000A78D0" w:rsidP="00877403">
      <w:pPr>
        <w:pStyle w:val="Corpsdetexte"/>
        <w:ind w:left="0"/>
        <w:jc w:val="both"/>
      </w:pPr>
    </w:p>
    <w:p w14:paraId="3C50252C" w14:textId="77777777" w:rsidR="00AD6C0E" w:rsidRDefault="00A92D67" w:rsidP="00877403">
      <w:pPr>
        <w:pStyle w:val="Corpsdetexte"/>
        <w:ind w:left="0"/>
        <w:jc w:val="both"/>
        <w:rPr>
          <w:color w:val="000000"/>
        </w:rPr>
      </w:pPr>
      <w:r>
        <w:t>E</w:t>
      </w:r>
      <w:r w:rsidR="005636D5">
        <w:t xml:space="preserve">n cas d’intervention ou d’incident, les bénévoles doivent rendre-compte en priorité au Maire </w:t>
      </w:r>
      <w:r w:rsidR="005251D3">
        <w:t>de</w:t>
      </w:r>
      <w:r w:rsidR="005636D5">
        <w:t xml:space="preserve"> la commune sur laquelle ils sont intervenus </w:t>
      </w:r>
      <w:r w:rsidR="00193B76">
        <w:rPr>
          <w:color w:val="000000"/>
        </w:rPr>
        <w:t>et à</w:t>
      </w:r>
      <w:r w:rsidR="009E5CA9" w:rsidRPr="00A92D67">
        <w:rPr>
          <w:color w:val="000000"/>
        </w:rPr>
        <w:t xml:space="preserve"> l’encadrant</w:t>
      </w:r>
      <w:r w:rsidR="005251D3">
        <w:rPr>
          <w:color w:val="000000"/>
        </w:rPr>
        <w:t xml:space="preserve"> de </w:t>
      </w:r>
      <w:r w:rsidR="00C33259" w:rsidRPr="00A92D67">
        <w:rPr>
          <w:color w:val="000000"/>
        </w:rPr>
        <w:t>Var Orange</w:t>
      </w:r>
      <w:r w:rsidR="005636D5">
        <w:rPr>
          <w:color w:val="000000"/>
        </w:rPr>
        <w:t xml:space="preserve">. </w:t>
      </w:r>
    </w:p>
    <w:p w14:paraId="2E19D455" w14:textId="523AFEDC" w:rsidR="00740EF0" w:rsidRDefault="005636D5" w:rsidP="00877403">
      <w:pPr>
        <w:pStyle w:val="Corpsdetexte"/>
        <w:ind w:left="0"/>
        <w:jc w:val="both"/>
      </w:pPr>
      <w:r>
        <w:rPr>
          <w:color w:val="000000"/>
        </w:rPr>
        <w:t>Ils en informeront</w:t>
      </w:r>
      <w:r>
        <w:rPr>
          <w:color w:val="000000"/>
          <w:spacing w:val="-3"/>
        </w:rPr>
        <w:t xml:space="preserve"> </w:t>
      </w:r>
      <w:r>
        <w:rPr>
          <w:color w:val="000000"/>
        </w:rPr>
        <w:t>également</w:t>
      </w:r>
      <w:r w:rsidR="00A92D67">
        <w:rPr>
          <w:color w:val="000000"/>
        </w:rPr>
        <w:t xml:space="preserve"> le Maire de leur commune </w:t>
      </w:r>
      <w:r w:rsidR="00D37879">
        <w:rPr>
          <w:color w:val="000000"/>
        </w:rPr>
        <w:t>ainsi que</w:t>
      </w:r>
      <w:r>
        <w:rPr>
          <w:color w:val="000000"/>
          <w:spacing w:val="-1"/>
        </w:rPr>
        <w:t xml:space="preserve"> </w:t>
      </w:r>
      <w:r>
        <w:rPr>
          <w:color w:val="000000"/>
        </w:rPr>
        <w:t>le</w:t>
      </w:r>
      <w:r w:rsidR="00A92D67">
        <w:rPr>
          <w:color w:val="000000"/>
        </w:rPr>
        <w:t>ur</w:t>
      </w:r>
      <w:r>
        <w:rPr>
          <w:color w:val="000000"/>
          <w:spacing w:val="-3"/>
        </w:rPr>
        <w:t xml:space="preserve"> </w:t>
      </w:r>
      <w:r w:rsidR="006A1DAD">
        <w:rPr>
          <w:color w:val="000000"/>
        </w:rPr>
        <w:t>président délégué</w:t>
      </w:r>
      <w:r w:rsidR="00C33259">
        <w:rPr>
          <w:color w:val="000000"/>
        </w:rPr>
        <w:t>.</w:t>
      </w:r>
    </w:p>
    <w:p w14:paraId="2D3EB0A4" w14:textId="0C80D952" w:rsidR="00740EF0" w:rsidRPr="009471FB" w:rsidRDefault="009471FB" w:rsidP="00877403">
      <w:pPr>
        <w:pStyle w:val="Corpsdetexte"/>
        <w:ind w:left="0"/>
        <w:jc w:val="both"/>
        <w:rPr>
          <w:rFonts w:asciiTheme="minorHAnsi" w:hAnsiTheme="minorHAnsi" w:cstheme="minorHAnsi"/>
        </w:rPr>
      </w:pPr>
      <w:r w:rsidRPr="009471FB">
        <w:rPr>
          <w:rFonts w:asciiTheme="minorHAnsi" w:hAnsiTheme="minorHAnsi" w:cstheme="minorHAnsi"/>
        </w:rPr>
        <w:t>A</w:t>
      </w:r>
      <w:r w:rsidR="005636D5" w:rsidRPr="009471FB">
        <w:rPr>
          <w:rFonts w:asciiTheme="minorHAnsi" w:hAnsiTheme="minorHAnsi" w:cstheme="minorHAnsi"/>
          <w:spacing w:val="26"/>
        </w:rPr>
        <w:t xml:space="preserve"> </w:t>
      </w:r>
      <w:r w:rsidR="005636D5" w:rsidRPr="009471FB">
        <w:rPr>
          <w:rFonts w:asciiTheme="minorHAnsi" w:hAnsiTheme="minorHAnsi" w:cstheme="minorHAnsi"/>
        </w:rPr>
        <w:t>l’arrivée</w:t>
      </w:r>
      <w:r w:rsidR="005636D5" w:rsidRPr="009471FB">
        <w:rPr>
          <w:rFonts w:asciiTheme="minorHAnsi" w:hAnsiTheme="minorHAnsi" w:cstheme="minorHAnsi"/>
          <w:spacing w:val="27"/>
        </w:rPr>
        <w:t xml:space="preserve"> </w:t>
      </w:r>
      <w:r w:rsidR="005636D5" w:rsidRPr="009471FB">
        <w:rPr>
          <w:rFonts w:asciiTheme="minorHAnsi" w:hAnsiTheme="minorHAnsi" w:cstheme="minorHAnsi"/>
        </w:rPr>
        <w:t>des</w:t>
      </w:r>
      <w:r w:rsidR="005636D5" w:rsidRPr="009471FB">
        <w:rPr>
          <w:rFonts w:asciiTheme="minorHAnsi" w:hAnsiTheme="minorHAnsi" w:cstheme="minorHAnsi"/>
          <w:spacing w:val="27"/>
        </w:rPr>
        <w:t xml:space="preserve"> </w:t>
      </w:r>
      <w:r w:rsidR="005636D5" w:rsidRPr="009471FB">
        <w:rPr>
          <w:rFonts w:asciiTheme="minorHAnsi" w:hAnsiTheme="minorHAnsi" w:cstheme="minorHAnsi"/>
        </w:rPr>
        <w:t>services</w:t>
      </w:r>
      <w:r w:rsidR="005636D5" w:rsidRPr="009471FB">
        <w:rPr>
          <w:rFonts w:asciiTheme="minorHAnsi" w:hAnsiTheme="minorHAnsi" w:cstheme="minorHAnsi"/>
          <w:spacing w:val="27"/>
        </w:rPr>
        <w:t xml:space="preserve"> </w:t>
      </w:r>
      <w:r w:rsidR="005636D5" w:rsidRPr="009471FB">
        <w:rPr>
          <w:rFonts w:asciiTheme="minorHAnsi" w:hAnsiTheme="minorHAnsi" w:cstheme="minorHAnsi"/>
        </w:rPr>
        <w:t>de</w:t>
      </w:r>
      <w:r w:rsidR="005636D5" w:rsidRPr="009471FB">
        <w:rPr>
          <w:rFonts w:asciiTheme="minorHAnsi" w:hAnsiTheme="minorHAnsi" w:cstheme="minorHAnsi"/>
          <w:spacing w:val="24"/>
        </w:rPr>
        <w:t xml:space="preserve"> </w:t>
      </w:r>
      <w:r w:rsidR="005636D5" w:rsidRPr="009471FB">
        <w:rPr>
          <w:rFonts w:asciiTheme="minorHAnsi" w:hAnsiTheme="minorHAnsi" w:cstheme="minorHAnsi"/>
        </w:rPr>
        <w:t>secours</w:t>
      </w:r>
      <w:r>
        <w:rPr>
          <w:rFonts w:asciiTheme="minorHAnsi" w:hAnsiTheme="minorHAnsi" w:cstheme="minorHAnsi"/>
        </w:rPr>
        <w:t>,</w:t>
      </w:r>
      <w:r w:rsidR="005636D5" w:rsidRPr="009471FB">
        <w:rPr>
          <w:rFonts w:asciiTheme="minorHAnsi" w:hAnsiTheme="minorHAnsi" w:cstheme="minorHAnsi"/>
          <w:spacing w:val="25"/>
        </w:rPr>
        <w:t xml:space="preserve"> </w:t>
      </w:r>
      <w:r w:rsidR="005636D5" w:rsidRPr="009471FB">
        <w:rPr>
          <w:rFonts w:asciiTheme="minorHAnsi" w:hAnsiTheme="minorHAnsi" w:cstheme="minorHAnsi"/>
        </w:rPr>
        <w:t>les</w:t>
      </w:r>
      <w:r w:rsidRPr="009471FB">
        <w:rPr>
          <w:rFonts w:asciiTheme="minorHAnsi" w:hAnsiTheme="minorHAnsi" w:cstheme="minorHAnsi"/>
        </w:rPr>
        <w:t xml:space="preserve"> patrouilleurs</w:t>
      </w:r>
      <w:r w:rsidRPr="009471FB">
        <w:rPr>
          <w:rFonts w:asciiTheme="minorHAnsi" w:hAnsiTheme="minorHAnsi" w:cstheme="minorHAnsi"/>
          <w:spacing w:val="26"/>
        </w:rPr>
        <w:t xml:space="preserve"> </w:t>
      </w:r>
      <w:r w:rsidRPr="009471FB">
        <w:rPr>
          <w:rFonts w:asciiTheme="minorHAnsi" w:hAnsiTheme="minorHAnsi" w:cstheme="minorHAnsi"/>
        </w:rPr>
        <w:t>doivent rejoindre au plus vite leur commune</w:t>
      </w:r>
      <w:r>
        <w:rPr>
          <w:rFonts w:asciiTheme="minorHAnsi" w:hAnsiTheme="minorHAnsi" w:cstheme="minorHAnsi"/>
        </w:rPr>
        <w:t xml:space="preserve"> </w:t>
      </w:r>
      <w:r w:rsidRPr="009471FB">
        <w:rPr>
          <w:rFonts w:asciiTheme="minorHAnsi" w:hAnsiTheme="minorHAnsi" w:cstheme="minorHAnsi"/>
        </w:rPr>
        <w:t>de rattachement.</w:t>
      </w:r>
    </w:p>
    <w:p w14:paraId="5F80F2AE" w14:textId="77777777" w:rsidR="00AD6C0E" w:rsidRDefault="006A1DAD" w:rsidP="00877403">
      <w:pPr>
        <w:pStyle w:val="Corpsdetexte"/>
        <w:ind w:left="0"/>
        <w:jc w:val="both"/>
      </w:pPr>
      <w:r w:rsidRPr="008625D6">
        <w:rPr>
          <w:rFonts w:asciiTheme="minorHAnsi" w:hAnsiTheme="minorHAnsi" w:cstheme="minorHAnsi"/>
        </w:rPr>
        <w:t>Conformément à la convention tripartite, s</w:t>
      </w:r>
      <w:r w:rsidR="005636D5" w:rsidRPr="008625D6">
        <w:rPr>
          <w:rFonts w:asciiTheme="minorHAnsi" w:hAnsiTheme="minorHAnsi" w:cstheme="minorHAnsi"/>
        </w:rPr>
        <w:t xml:space="preserve">ans demande </w:t>
      </w:r>
      <w:r w:rsidR="00AD6C0E" w:rsidRPr="008625D6">
        <w:rPr>
          <w:rFonts w:asciiTheme="minorHAnsi" w:hAnsiTheme="minorHAnsi" w:cstheme="minorHAnsi"/>
        </w:rPr>
        <w:t xml:space="preserve">officielle </w:t>
      </w:r>
      <w:r w:rsidRPr="008625D6">
        <w:rPr>
          <w:rFonts w:asciiTheme="minorHAnsi" w:hAnsiTheme="minorHAnsi" w:cstheme="minorHAnsi"/>
        </w:rPr>
        <w:t>de l’AD RCSC-CCFF 83 (Président, Vice-</w:t>
      </w:r>
      <w:r>
        <w:lastRenderedPageBreak/>
        <w:t xml:space="preserve">Président ou Secrétaire Générale), </w:t>
      </w:r>
      <w:r w:rsidR="005636D5">
        <w:t xml:space="preserve">les membres des deux </w:t>
      </w:r>
      <w:r>
        <w:t>RCSC-</w:t>
      </w:r>
      <w:r w:rsidR="005636D5">
        <w:t xml:space="preserve">CCFF ne peuvent pas intervenir sur d’autres communes en dehors des territoires des communes </w:t>
      </w:r>
      <w:r w:rsidR="005636D5" w:rsidRPr="002E0BE3">
        <w:rPr>
          <w:highlight w:val="yellow"/>
        </w:rPr>
        <w:t>AAA</w:t>
      </w:r>
      <w:r w:rsidR="005636D5">
        <w:t xml:space="preserve"> et </w:t>
      </w:r>
      <w:r w:rsidR="005636D5" w:rsidRPr="002E0BE3">
        <w:rPr>
          <w:highlight w:val="yellow"/>
        </w:rPr>
        <w:t>BBB</w:t>
      </w:r>
      <w:r w:rsidR="005636D5">
        <w:t xml:space="preserve"> sauf quand il y a simultanément une notion d’urgence et de proximité. </w:t>
      </w:r>
    </w:p>
    <w:p w14:paraId="67E0863F" w14:textId="3C1DD4FE" w:rsidR="00740EF0" w:rsidRDefault="005636D5" w:rsidP="00877403">
      <w:pPr>
        <w:pStyle w:val="Corpsdetexte"/>
        <w:ind w:left="0"/>
        <w:jc w:val="both"/>
      </w:pPr>
      <w:r>
        <w:t>Dans ce cas, les bénévoles sont considérés comme du personnel concourant</w:t>
      </w:r>
      <w:r>
        <w:rPr>
          <w:spacing w:val="-3"/>
        </w:rPr>
        <w:t xml:space="preserve"> </w:t>
      </w:r>
      <w:r>
        <w:t>à</w:t>
      </w:r>
      <w:r>
        <w:rPr>
          <w:spacing w:val="-3"/>
        </w:rPr>
        <w:t xml:space="preserve"> </w:t>
      </w:r>
      <w:r>
        <w:t>la</w:t>
      </w:r>
      <w:r>
        <w:rPr>
          <w:spacing w:val="-4"/>
        </w:rPr>
        <w:t xml:space="preserve"> </w:t>
      </w:r>
      <w:r>
        <w:t>sécurité</w:t>
      </w:r>
      <w:r>
        <w:rPr>
          <w:spacing w:val="-3"/>
        </w:rPr>
        <w:t xml:space="preserve"> </w:t>
      </w:r>
      <w:r>
        <w:t>civile.</w:t>
      </w:r>
      <w:r>
        <w:rPr>
          <w:spacing w:val="-3"/>
        </w:rPr>
        <w:t xml:space="preserve"> </w:t>
      </w:r>
      <w:r>
        <w:t>Contrairement</w:t>
      </w:r>
      <w:r>
        <w:rPr>
          <w:spacing w:val="-3"/>
        </w:rPr>
        <w:t xml:space="preserve"> </w:t>
      </w:r>
      <w:r>
        <w:t>aux</w:t>
      </w:r>
      <w:r>
        <w:rPr>
          <w:spacing w:val="-3"/>
        </w:rPr>
        <w:t xml:space="preserve"> </w:t>
      </w:r>
      <w:r>
        <w:t>pompiers,</w:t>
      </w:r>
      <w:r>
        <w:rPr>
          <w:spacing w:val="-3"/>
        </w:rPr>
        <w:t xml:space="preserve"> </w:t>
      </w:r>
      <w:r>
        <w:t>ils</w:t>
      </w:r>
      <w:r>
        <w:rPr>
          <w:spacing w:val="-3"/>
        </w:rPr>
        <w:t xml:space="preserve"> </w:t>
      </w:r>
      <w:r>
        <w:t>ont</w:t>
      </w:r>
      <w:r>
        <w:rPr>
          <w:spacing w:val="-3"/>
        </w:rPr>
        <w:t xml:space="preserve"> </w:t>
      </w:r>
      <w:r>
        <w:t>le</w:t>
      </w:r>
      <w:r>
        <w:rPr>
          <w:spacing w:val="-3"/>
        </w:rPr>
        <w:t xml:space="preserve"> </w:t>
      </w:r>
      <w:r>
        <w:t>droit</w:t>
      </w:r>
      <w:r>
        <w:rPr>
          <w:spacing w:val="-3"/>
        </w:rPr>
        <w:t xml:space="preserve"> </w:t>
      </w:r>
      <w:r>
        <w:t>de</w:t>
      </w:r>
      <w:r>
        <w:rPr>
          <w:spacing w:val="-3"/>
        </w:rPr>
        <w:t xml:space="preserve"> </w:t>
      </w:r>
      <w:r>
        <w:t>retrait</w:t>
      </w:r>
      <w:r>
        <w:rPr>
          <w:spacing w:val="-3"/>
        </w:rPr>
        <w:t xml:space="preserve"> </w:t>
      </w:r>
      <w:r>
        <w:t>dans</w:t>
      </w:r>
      <w:r>
        <w:rPr>
          <w:spacing w:val="-3"/>
        </w:rPr>
        <w:t xml:space="preserve"> </w:t>
      </w:r>
      <w:r>
        <w:t>le</w:t>
      </w:r>
      <w:r>
        <w:rPr>
          <w:spacing w:val="-3"/>
        </w:rPr>
        <w:t xml:space="preserve"> </w:t>
      </w:r>
      <w:r>
        <w:t>cas</w:t>
      </w:r>
      <w:r>
        <w:rPr>
          <w:spacing w:val="-3"/>
        </w:rPr>
        <w:t xml:space="preserve"> </w:t>
      </w:r>
      <w:r>
        <w:t>où</w:t>
      </w:r>
      <w:r>
        <w:rPr>
          <w:spacing w:val="-4"/>
        </w:rPr>
        <w:t xml:space="preserve"> </w:t>
      </w:r>
      <w:r>
        <w:t>ils considéreraient la situation à trop grand risque.</w:t>
      </w:r>
    </w:p>
    <w:p w14:paraId="4EFDD81F" w14:textId="77777777" w:rsidR="00AD6C0E" w:rsidRPr="008625D6" w:rsidRDefault="00AD6C0E" w:rsidP="00AD6C0E">
      <w:pPr>
        <w:jc w:val="both"/>
      </w:pPr>
      <w:r w:rsidRPr="008625D6">
        <w:t xml:space="preserve">Enfin, un maire ne peut pas envoyer son CCFF sur un sinistre d’une autre commune non conventionnée sans en avoir préalablement demandé l’accord du directeur des opérations de secours. Il s’agit du Maire de la commune sinistrée quand le sinistre est uniquement sur sa commune, ou le préfet si le sinistre concerne plusieurs communes. </w:t>
      </w:r>
    </w:p>
    <w:p w14:paraId="359D3FF8" w14:textId="77777777" w:rsidR="00740EF0" w:rsidRDefault="00740EF0" w:rsidP="00877403">
      <w:pPr>
        <w:pStyle w:val="Corpsdetexte"/>
        <w:ind w:left="0"/>
        <w:jc w:val="both"/>
      </w:pPr>
    </w:p>
    <w:p w14:paraId="4510476B" w14:textId="0D5CD248" w:rsidR="00C33259" w:rsidRDefault="005636D5" w:rsidP="00877403">
      <w:pPr>
        <w:jc w:val="both"/>
        <w:rPr>
          <w:b/>
          <w:color w:val="000000"/>
          <w:spacing w:val="-3"/>
        </w:rPr>
      </w:pPr>
      <w:r w:rsidRPr="00A72DD6">
        <w:rPr>
          <w:b/>
          <w:color w:val="000000"/>
        </w:rPr>
        <w:t>Article</w:t>
      </w:r>
      <w:r w:rsidRPr="00A72DD6">
        <w:rPr>
          <w:b/>
          <w:color w:val="000000"/>
          <w:spacing w:val="-3"/>
        </w:rPr>
        <w:t xml:space="preserve"> </w:t>
      </w:r>
      <w:r w:rsidR="008D2B7C">
        <w:rPr>
          <w:b/>
          <w:color w:val="000000"/>
        </w:rPr>
        <w:t>4</w:t>
      </w:r>
      <w:r w:rsidR="00C33259" w:rsidRPr="00A72DD6">
        <w:rPr>
          <w:b/>
          <w:color w:val="000000"/>
        </w:rPr>
        <w:t xml:space="preserve"> </w:t>
      </w:r>
      <w:r w:rsidRPr="00A72DD6">
        <w:rPr>
          <w:b/>
          <w:color w:val="000000"/>
        </w:rPr>
        <w:t>:</w:t>
      </w:r>
      <w:r w:rsidRPr="00A72DD6">
        <w:rPr>
          <w:b/>
          <w:color w:val="000000"/>
          <w:spacing w:val="-5"/>
        </w:rPr>
        <w:t xml:space="preserve"> </w:t>
      </w:r>
      <w:r w:rsidR="00C33259" w:rsidRPr="00A72DD6">
        <w:rPr>
          <w:b/>
          <w:color w:val="000000"/>
          <w:spacing w:val="-5"/>
        </w:rPr>
        <w:t>M</w:t>
      </w:r>
      <w:r w:rsidRPr="00A72DD6">
        <w:rPr>
          <w:b/>
          <w:color w:val="000000"/>
        </w:rPr>
        <w:t>oyens</w:t>
      </w:r>
      <w:r w:rsidRPr="00A72DD6">
        <w:rPr>
          <w:b/>
          <w:color w:val="000000"/>
          <w:spacing w:val="-3"/>
        </w:rPr>
        <w:t xml:space="preserve"> </w:t>
      </w:r>
      <w:r w:rsidRPr="00A72DD6">
        <w:rPr>
          <w:b/>
          <w:color w:val="000000"/>
        </w:rPr>
        <w:t>humains</w:t>
      </w:r>
      <w:r>
        <w:rPr>
          <w:b/>
          <w:color w:val="000000"/>
          <w:spacing w:val="-3"/>
        </w:rPr>
        <w:t xml:space="preserve"> </w:t>
      </w:r>
    </w:p>
    <w:p w14:paraId="757ECF9F" w14:textId="77777777" w:rsidR="00C33259" w:rsidRDefault="00C33259" w:rsidP="00877403">
      <w:pPr>
        <w:jc w:val="both"/>
        <w:rPr>
          <w:b/>
          <w:color w:val="000000"/>
          <w:spacing w:val="-3"/>
        </w:rPr>
      </w:pPr>
    </w:p>
    <w:p w14:paraId="003FEA0C" w14:textId="77777777" w:rsidR="00804E02" w:rsidRDefault="005636D5" w:rsidP="00877403">
      <w:pPr>
        <w:jc w:val="both"/>
        <w:rPr>
          <w:spacing w:val="-2"/>
        </w:rPr>
      </w:pPr>
      <w:r>
        <w:t>Chaque</w:t>
      </w:r>
      <w:r>
        <w:rPr>
          <w:spacing w:val="-4"/>
        </w:rPr>
        <w:t xml:space="preserve"> </w:t>
      </w:r>
      <w:r>
        <w:t>Maire</w:t>
      </w:r>
      <w:r>
        <w:rPr>
          <w:spacing w:val="-4"/>
        </w:rPr>
        <w:t xml:space="preserve"> </w:t>
      </w:r>
      <w:r>
        <w:t>veille</w:t>
      </w:r>
      <w:r>
        <w:rPr>
          <w:spacing w:val="-2"/>
        </w:rPr>
        <w:t xml:space="preserve"> </w:t>
      </w:r>
      <w:r>
        <w:t>à</w:t>
      </w:r>
      <w:r>
        <w:rPr>
          <w:spacing w:val="-5"/>
        </w:rPr>
        <w:t xml:space="preserve"> </w:t>
      </w:r>
      <w:r>
        <w:t>ce</w:t>
      </w:r>
      <w:r>
        <w:rPr>
          <w:spacing w:val="-4"/>
        </w:rPr>
        <w:t xml:space="preserve"> </w:t>
      </w:r>
      <w:r>
        <w:t>que</w:t>
      </w:r>
      <w:r>
        <w:rPr>
          <w:spacing w:val="-2"/>
        </w:rPr>
        <w:t xml:space="preserve"> </w:t>
      </w:r>
      <w:r>
        <w:t>la</w:t>
      </w:r>
      <w:r>
        <w:rPr>
          <w:spacing w:val="-1"/>
        </w:rPr>
        <w:t xml:space="preserve"> </w:t>
      </w:r>
      <w:r>
        <w:t>liste</w:t>
      </w:r>
      <w:r>
        <w:rPr>
          <w:spacing w:val="-2"/>
        </w:rPr>
        <w:t xml:space="preserve"> </w:t>
      </w:r>
      <w:r>
        <w:t>des</w:t>
      </w:r>
      <w:r>
        <w:rPr>
          <w:spacing w:val="-4"/>
        </w:rPr>
        <w:t xml:space="preserve"> </w:t>
      </w:r>
      <w:r>
        <w:t>membres</w:t>
      </w:r>
      <w:r>
        <w:rPr>
          <w:spacing w:val="-1"/>
        </w:rPr>
        <w:t xml:space="preserve"> </w:t>
      </w:r>
      <w:r>
        <w:t>de</w:t>
      </w:r>
      <w:r>
        <w:rPr>
          <w:spacing w:val="-6"/>
        </w:rPr>
        <w:t xml:space="preserve"> </w:t>
      </w:r>
      <w:r>
        <w:t>s</w:t>
      </w:r>
      <w:r w:rsidR="00F329C8">
        <w:t>a RCSC-</w:t>
      </w:r>
      <w:r>
        <w:t>CCFF</w:t>
      </w:r>
      <w:r>
        <w:rPr>
          <w:spacing w:val="-2"/>
        </w:rPr>
        <w:t xml:space="preserve"> </w:t>
      </w:r>
      <w:r>
        <w:t>soit</w:t>
      </w:r>
      <w:r>
        <w:rPr>
          <w:spacing w:val="-5"/>
        </w:rPr>
        <w:t xml:space="preserve"> </w:t>
      </w:r>
      <w:r>
        <w:t>à</w:t>
      </w:r>
      <w:r>
        <w:rPr>
          <w:spacing w:val="-2"/>
        </w:rPr>
        <w:t xml:space="preserve"> </w:t>
      </w:r>
      <w:r>
        <w:t>jour</w:t>
      </w:r>
      <w:r>
        <w:rPr>
          <w:spacing w:val="-2"/>
        </w:rPr>
        <w:t xml:space="preserve"> </w:t>
      </w:r>
      <w:r>
        <w:t>sur</w:t>
      </w:r>
      <w:r>
        <w:rPr>
          <w:spacing w:val="-3"/>
        </w:rPr>
        <w:t xml:space="preserve"> </w:t>
      </w:r>
      <w:r>
        <w:t>l’arrêté</w:t>
      </w:r>
      <w:r>
        <w:rPr>
          <w:spacing w:val="-1"/>
        </w:rPr>
        <w:t xml:space="preserve"> </w:t>
      </w:r>
      <w:r>
        <w:t>de</w:t>
      </w:r>
      <w:r>
        <w:rPr>
          <w:spacing w:val="-3"/>
        </w:rPr>
        <w:t xml:space="preserve"> </w:t>
      </w:r>
      <w:r w:rsidR="00D37879">
        <w:rPr>
          <w:spacing w:val="-2"/>
        </w:rPr>
        <w:t>composition</w:t>
      </w:r>
      <w:r w:rsidR="006A1DAD">
        <w:rPr>
          <w:spacing w:val="-2"/>
        </w:rPr>
        <w:t xml:space="preserve"> </w:t>
      </w:r>
      <w:r>
        <w:t>des</w:t>
      </w:r>
      <w:r>
        <w:rPr>
          <w:spacing w:val="-1"/>
        </w:rPr>
        <w:t xml:space="preserve"> </w:t>
      </w:r>
      <w:r>
        <w:t>membres</w:t>
      </w:r>
      <w:r>
        <w:rPr>
          <w:spacing w:val="-2"/>
        </w:rPr>
        <w:t xml:space="preserve"> </w:t>
      </w:r>
      <w:r>
        <w:t>et</w:t>
      </w:r>
      <w:r>
        <w:rPr>
          <w:spacing w:val="-4"/>
        </w:rPr>
        <w:t xml:space="preserve"> </w:t>
      </w:r>
      <w:r>
        <w:t>à</w:t>
      </w:r>
      <w:r>
        <w:rPr>
          <w:spacing w:val="-3"/>
        </w:rPr>
        <w:t xml:space="preserve"> </w:t>
      </w:r>
      <w:r>
        <w:t>nommer</w:t>
      </w:r>
      <w:r>
        <w:rPr>
          <w:spacing w:val="-4"/>
        </w:rPr>
        <w:t xml:space="preserve"> </w:t>
      </w:r>
      <w:r>
        <w:t>au</w:t>
      </w:r>
      <w:r>
        <w:rPr>
          <w:spacing w:val="-4"/>
        </w:rPr>
        <w:t xml:space="preserve"> </w:t>
      </w:r>
      <w:r>
        <w:t>moins</w:t>
      </w:r>
      <w:r>
        <w:rPr>
          <w:spacing w:val="-5"/>
        </w:rPr>
        <w:t xml:space="preserve"> </w:t>
      </w:r>
      <w:r>
        <w:t>un</w:t>
      </w:r>
      <w:r>
        <w:rPr>
          <w:spacing w:val="-2"/>
        </w:rPr>
        <w:t xml:space="preserve"> responsable</w:t>
      </w:r>
      <w:r w:rsidR="00F329C8">
        <w:rPr>
          <w:spacing w:val="-2"/>
        </w:rPr>
        <w:t xml:space="preserve"> </w:t>
      </w:r>
      <w:r w:rsidR="00A72DD6">
        <w:rPr>
          <w:spacing w:val="-2"/>
        </w:rPr>
        <w:t>(</w:t>
      </w:r>
      <w:r w:rsidR="00F329C8">
        <w:rPr>
          <w:spacing w:val="-2"/>
        </w:rPr>
        <w:t>président délégué</w:t>
      </w:r>
      <w:r w:rsidR="00A72DD6">
        <w:rPr>
          <w:spacing w:val="-2"/>
        </w:rPr>
        <w:t>)</w:t>
      </w:r>
      <w:r w:rsidR="00F329C8">
        <w:rPr>
          <w:spacing w:val="-2"/>
        </w:rPr>
        <w:t>.</w:t>
      </w:r>
      <w:r w:rsidR="009471FB">
        <w:rPr>
          <w:spacing w:val="-2"/>
        </w:rPr>
        <w:t xml:space="preserve"> </w:t>
      </w:r>
    </w:p>
    <w:p w14:paraId="313A9D45" w14:textId="4A376FFE" w:rsidR="00740EF0" w:rsidRDefault="009471FB" w:rsidP="00877403">
      <w:pPr>
        <w:jc w:val="both"/>
      </w:pPr>
      <w:r>
        <w:rPr>
          <w:spacing w:val="-2"/>
        </w:rPr>
        <w:t xml:space="preserve">Il veillera également à </w:t>
      </w:r>
      <w:r w:rsidR="00804E02">
        <w:rPr>
          <w:spacing w:val="-2"/>
        </w:rPr>
        <w:t>tenir à jour un ordre de mission permanent qui devra être annexé à cette convention.</w:t>
      </w:r>
    </w:p>
    <w:p w14:paraId="30B02CCB" w14:textId="0D661973" w:rsidR="00740EF0" w:rsidRPr="008625D6" w:rsidRDefault="005636D5" w:rsidP="00877403">
      <w:pPr>
        <w:pStyle w:val="Corpsdetexte"/>
        <w:ind w:left="0"/>
        <w:jc w:val="both"/>
      </w:pPr>
      <w:r>
        <w:t>Chaque</w:t>
      </w:r>
      <w:r>
        <w:rPr>
          <w:spacing w:val="-2"/>
        </w:rPr>
        <w:t xml:space="preserve"> </w:t>
      </w:r>
      <w:r>
        <w:t>responsable</w:t>
      </w:r>
      <w:r>
        <w:rPr>
          <w:spacing w:val="-2"/>
        </w:rPr>
        <w:t xml:space="preserve"> </w:t>
      </w:r>
      <w:r>
        <w:t>veille</w:t>
      </w:r>
      <w:r>
        <w:rPr>
          <w:spacing w:val="-4"/>
        </w:rPr>
        <w:t xml:space="preserve"> </w:t>
      </w:r>
      <w:r>
        <w:t>à</w:t>
      </w:r>
      <w:r>
        <w:rPr>
          <w:spacing w:val="-2"/>
        </w:rPr>
        <w:t xml:space="preserve"> </w:t>
      </w:r>
      <w:r>
        <w:t>ce</w:t>
      </w:r>
      <w:r>
        <w:rPr>
          <w:spacing w:val="-2"/>
        </w:rPr>
        <w:t xml:space="preserve"> </w:t>
      </w:r>
      <w:r>
        <w:t>que</w:t>
      </w:r>
      <w:r>
        <w:rPr>
          <w:spacing w:val="-2"/>
        </w:rPr>
        <w:t xml:space="preserve"> </w:t>
      </w:r>
      <w:r>
        <w:t>les</w:t>
      </w:r>
      <w:r>
        <w:rPr>
          <w:spacing w:val="-1"/>
        </w:rPr>
        <w:t xml:space="preserve"> </w:t>
      </w:r>
      <w:r>
        <w:t>bénévoles</w:t>
      </w:r>
      <w:r>
        <w:rPr>
          <w:spacing w:val="-4"/>
        </w:rPr>
        <w:t xml:space="preserve"> </w:t>
      </w:r>
      <w:r>
        <w:t>soient</w:t>
      </w:r>
      <w:r>
        <w:rPr>
          <w:spacing w:val="-2"/>
        </w:rPr>
        <w:t xml:space="preserve"> </w:t>
      </w:r>
      <w:r>
        <w:t>suffisamment</w:t>
      </w:r>
      <w:r>
        <w:rPr>
          <w:spacing w:val="-5"/>
        </w:rPr>
        <w:t xml:space="preserve"> </w:t>
      </w:r>
      <w:r>
        <w:t>formés</w:t>
      </w:r>
      <w:r>
        <w:rPr>
          <w:spacing w:val="-1"/>
        </w:rPr>
        <w:t xml:space="preserve"> </w:t>
      </w:r>
      <w:r>
        <w:t>pour</w:t>
      </w:r>
      <w:r>
        <w:rPr>
          <w:spacing w:val="-2"/>
        </w:rPr>
        <w:t xml:space="preserve"> </w:t>
      </w:r>
      <w:r>
        <w:t xml:space="preserve">pouvoir effectuer </w:t>
      </w:r>
      <w:r w:rsidRPr="008625D6">
        <w:t>leurs missions</w:t>
      </w:r>
      <w:r w:rsidR="00FE737F" w:rsidRPr="008625D6">
        <w:t xml:space="preserve"> et toujours équipés</w:t>
      </w:r>
      <w:r w:rsidRPr="008625D6">
        <w:t>.</w:t>
      </w:r>
    </w:p>
    <w:p w14:paraId="71B34195" w14:textId="77777777" w:rsidR="00740EF0" w:rsidRDefault="00740EF0" w:rsidP="00877403">
      <w:pPr>
        <w:pStyle w:val="Corpsdetexte"/>
        <w:ind w:left="0"/>
        <w:jc w:val="both"/>
      </w:pPr>
    </w:p>
    <w:p w14:paraId="30927346" w14:textId="435EB9D6" w:rsidR="00740EF0" w:rsidRPr="00804E02" w:rsidRDefault="005636D5" w:rsidP="00877403">
      <w:pPr>
        <w:pStyle w:val="Corpsdetexte"/>
        <w:ind w:left="0"/>
        <w:jc w:val="both"/>
      </w:pPr>
      <w:r>
        <w:t>Les</w:t>
      </w:r>
      <w:r>
        <w:rPr>
          <w:spacing w:val="-10"/>
        </w:rPr>
        <w:t xml:space="preserve"> </w:t>
      </w:r>
      <w:r>
        <w:t>interdictions</w:t>
      </w:r>
      <w:r>
        <w:rPr>
          <w:spacing w:val="-10"/>
        </w:rPr>
        <w:t xml:space="preserve"> </w:t>
      </w:r>
      <w:r>
        <w:t>préfectorales</w:t>
      </w:r>
      <w:r>
        <w:rPr>
          <w:spacing w:val="-10"/>
        </w:rPr>
        <w:t xml:space="preserve"> </w:t>
      </w:r>
      <w:r>
        <w:t>de</w:t>
      </w:r>
      <w:r>
        <w:rPr>
          <w:spacing w:val="-12"/>
        </w:rPr>
        <w:t xml:space="preserve"> </w:t>
      </w:r>
      <w:r>
        <w:t>circuler</w:t>
      </w:r>
      <w:r>
        <w:rPr>
          <w:spacing w:val="-13"/>
        </w:rPr>
        <w:t xml:space="preserve"> </w:t>
      </w:r>
      <w:r>
        <w:t>sur</w:t>
      </w:r>
      <w:r>
        <w:rPr>
          <w:spacing w:val="-10"/>
        </w:rPr>
        <w:t xml:space="preserve"> </w:t>
      </w:r>
      <w:r>
        <w:t>les</w:t>
      </w:r>
      <w:r>
        <w:rPr>
          <w:spacing w:val="-12"/>
        </w:rPr>
        <w:t xml:space="preserve"> </w:t>
      </w:r>
      <w:r>
        <w:t>massifs</w:t>
      </w:r>
      <w:r>
        <w:rPr>
          <w:spacing w:val="-10"/>
        </w:rPr>
        <w:t xml:space="preserve"> </w:t>
      </w:r>
      <w:r>
        <w:t>forestiers</w:t>
      </w:r>
      <w:r>
        <w:rPr>
          <w:spacing w:val="-10"/>
        </w:rPr>
        <w:t xml:space="preserve"> </w:t>
      </w:r>
      <w:r>
        <w:t>ne</w:t>
      </w:r>
      <w:r>
        <w:rPr>
          <w:spacing w:val="-12"/>
        </w:rPr>
        <w:t xml:space="preserve"> </w:t>
      </w:r>
      <w:r>
        <w:t>s’appliqueront</w:t>
      </w:r>
      <w:r>
        <w:rPr>
          <w:spacing w:val="-9"/>
        </w:rPr>
        <w:t xml:space="preserve"> </w:t>
      </w:r>
      <w:r>
        <w:t>pas</w:t>
      </w:r>
      <w:r>
        <w:rPr>
          <w:spacing w:val="-10"/>
        </w:rPr>
        <w:t xml:space="preserve"> </w:t>
      </w:r>
      <w:r>
        <w:t>aux</w:t>
      </w:r>
      <w:r>
        <w:rPr>
          <w:spacing w:val="-13"/>
        </w:rPr>
        <w:t xml:space="preserve"> </w:t>
      </w:r>
      <w:r>
        <w:t xml:space="preserve">membres des deux CCFF sur les territoires des communes </w:t>
      </w:r>
      <w:r w:rsidRPr="000B1B12">
        <w:rPr>
          <w:highlight w:val="yellow"/>
        </w:rPr>
        <w:t>AAA</w:t>
      </w:r>
      <w:r>
        <w:t xml:space="preserve"> et </w:t>
      </w:r>
      <w:r w:rsidRPr="000B1B12">
        <w:rPr>
          <w:highlight w:val="yellow"/>
        </w:rPr>
        <w:t>BBB</w:t>
      </w:r>
      <w:r>
        <w:t xml:space="preserve">, </w:t>
      </w:r>
      <w:r w:rsidRPr="00804E02">
        <w:t>ces derniers étant habilités par l’</w:t>
      </w:r>
      <w:r w:rsidR="00F329C8" w:rsidRPr="00804E02">
        <w:t>O</w:t>
      </w:r>
      <w:r w:rsidRPr="00804E02">
        <w:t>rdre d’</w:t>
      </w:r>
      <w:r w:rsidR="00F329C8" w:rsidRPr="00804E02">
        <w:t>O</w:t>
      </w:r>
      <w:r w:rsidRPr="00804E02">
        <w:t xml:space="preserve">pération </w:t>
      </w:r>
      <w:r w:rsidR="00F329C8" w:rsidRPr="00804E02">
        <w:t>I</w:t>
      </w:r>
      <w:r w:rsidRPr="00804E02">
        <w:t>nterservices et la présente convention.</w:t>
      </w:r>
    </w:p>
    <w:p w14:paraId="13CDFEA3" w14:textId="77777777" w:rsidR="00740EF0" w:rsidRDefault="00740EF0" w:rsidP="00877403">
      <w:pPr>
        <w:pStyle w:val="Corpsdetexte"/>
        <w:ind w:left="0"/>
        <w:jc w:val="both"/>
      </w:pPr>
    </w:p>
    <w:p w14:paraId="60AE5E99" w14:textId="77777777" w:rsidR="00740EF0" w:rsidRDefault="005636D5" w:rsidP="00877403">
      <w:pPr>
        <w:pStyle w:val="Corpsdetexte"/>
        <w:ind w:left="0"/>
        <w:jc w:val="both"/>
      </w:pPr>
      <w:r>
        <w:t>Les</w:t>
      </w:r>
      <w:r>
        <w:rPr>
          <w:spacing w:val="-5"/>
        </w:rPr>
        <w:t xml:space="preserve"> </w:t>
      </w:r>
      <w:r>
        <w:t>missions</w:t>
      </w:r>
      <w:r>
        <w:rPr>
          <w:spacing w:val="-2"/>
        </w:rPr>
        <w:t xml:space="preserve"> </w:t>
      </w:r>
      <w:r>
        <w:t>sont</w:t>
      </w:r>
      <w:r>
        <w:rPr>
          <w:spacing w:val="-5"/>
        </w:rPr>
        <w:t xml:space="preserve"> </w:t>
      </w:r>
      <w:r>
        <w:t>toujours</w:t>
      </w:r>
      <w:r>
        <w:rPr>
          <w:spacing w:val="-4"/>
        </w:rPr>
        <w:t xml:space="preserve"> </w:t>
      </w:r>
      <w:r>
        <w:t>effectuées</w:t>
      </w:r>
      <w:r>
        <w:rPr>
          <w:spacing w:val="-3"/>
        </w:rPr>
        <w:t xml:space="preserve"> </w:t>
      </w:r>
      <w:r>
        <w:t>par</w:t>
      </w:r>
      <w:r>
        <w:rPr>
          <w:spacing w:val="-5"/>
        </w:rPr>
        <w:t xml:space="preserve"> </w:t>
      </w:r>
      <w:r>
        <w:t>équipe</w:t>
      </w:r>
      <w:r>
        <w:rPr>
          <w:spacing w:val="-3"/>
        </w:rPr>
        <w:t xml:space="preserve"> </w:t>
      </w:r>
      <w:r>
        <w:t>de</w:t>
      </w:r>
      <w:r>
        <w:rPr>
          <w:spacing w:val="-4"/>
        </w:rPr>
        <w:t xml:space="preserve"> </w:t>
      </w:r>
      <w:r>
        <w:t>2</w:t>
      </w:r>
      <w:r>
        <w:rPr>
          <w:spacing w:val="-4"/>
        </w:rPr>
        <w:t xml:space="preserve"> </w:t>
      </w:r>
      <w:r>
        <w:t>membres</w:t>
      </w:r>
      <w:r>
        <w:rPr>
          <w:spacing w:val="-5"/>
        </w:rPr>
        <w:t xml:space="preserve"> </w:t>
      </w:r>
      <w:r>
        <w:t>au</w:t>
      </w:r>
      <w:r>
        <w:rPr>
          <w:spacing w:val="-5"/>
        </w:rPr>
        <w:t xml:space="preserve"> </w:t>
      </w:r>
      <w:r>
        <w:rPr>
          <w:spacing w:val="-2"/>
        </w:rPr>
        <w:t>minimum.</w:t>
      </w:r>
    </w:p>
    <w:p w14:paraId="4A6A0DD1" w14:textId="77777777" w:rsidR="00740EF0" w:rsidRDefault="00740EF0" w:rsidP="00877403">
      <w:pPr>
        <w:pStyle w:val="Corpsdetexte"/>
        <w:ind w:left="0"/>
        <w:jc w:val="both"/>
      </w:pPr>
    </w:p>
    <w:p w14:paraId="61A0E1FE" w14:textId="2550FF0E" w:rsidR="00740EF0" w:rsidRDefault="005636D5" w:rsidP="00877403">
      <w:pPr>
        <w:pStyle w:val="Titre1"/>
        <w:ind w:left="0"/>
        <w:jc w:val="both"/>
        <w:rPr>
          <w:spacing w:val="-2"/>
        </w:rPr>
      </w:pPr>
      <w:r>
        <w:t>Article</w:t>
      </w:r>
      <w:r>
        <w:rPr>
          <w:spacing w:val="-2"/>
        </w:rPr>
        <w:t xml:space="preserve"> </w:t>
      </w:r>
      <w:r w:rsidR="008D2B7C">
        <w:t>5</w:t>
      </w:r>
      <w:r>
        <w:rPr>
          <w:spacing w:val="-3"/>
        </w:rPr>
        <w:t xml:space="preserve"> </w:t>
      </w:r>
      <w:r>
        <w:t>:</w:t>
      </w:r>
      <w:r>
        <w:rPr>
          <w:spacing w:val="-2"/>
        </w:rPr>
        <w:t xml:space="preserve"> Assurance</w:t>
      </w:r>
    </w:p>
    <w:p w14:paraId="3F67A221" w14:textId="77777777" w:rsidR="00C33259" w:rsidRDefault="00C33259" w:rsidP="00877403">
      <w:pPr>
        <w:pStyle w:val="Titre1"/>
        <w:ind w:left="0"/>
        <w:jc w:val="both"/>
      </w:pPr>
    </w:p>
    <w:p w14:paraId="175F3E58" w14:textId="77777777" w:rsidR="00804E02" w:rsidRDefault="00804E02" w:rsidP="00877403">
      <w:pPr>
        <w:tabs>
          <w:tab w:val="left" w:pos="851"/>
        </w:tabs>
        <w:jc w:val="both"/>
        <w:rPr>
          <w:b/>
          <w:bCs/>
        </w:rPr>
      </w:pPr>
      <w:r w:rsidRPr="00150EEF">
        <w:rPr>
          <w:b/>
          <w:bCs/>
        </w:rPr>
        <w:t>Les membres des CCFF et des Réserves Communales sont considérés comme des</w:t>
      </w:r>
      <w:r>
        <w:rPr>
          <w:b/>
          <w:bCs/>
        </w:rPr>
        <w:t xml:space="preserve"> </w:t>
      </w:r>
      <w:r w:rsidRPr="00150EEF">
        <w:rPr>
          <w:b/>
          <w:bCs/>
        </w:rPr>
        <w:t>"</w:t>
      </w:r>
      <w:r w:rsidRPr="003D371C">
        <w:rPr>
          <w:bCs/>
        </w:rPr>
        <w:t>Collaborateurs occasionnels du service public</w:t>
      </w:r>
      <w:r>
        <w:rPr>
          <w:b/>
          <w:bCs/>
        </w:rPr>
        <w:t>" (</w:t>
      </w:r>
      <w:r w:rsidRPr="00150EEF">
        <w:rPr>
          <w:b/>
          <w:bCs/>
        </w:rPr>
        <w:t xml:space="preserve">articles 33 et 34 de la loi de modernisation de </w:t>
      </w:r>
      <w:smartTag w:uri="urn:schemas-microsoft-com:office:smarttags" w:element="PersonName">
        <w:smartTagPr>
          <w:attr w:name="ProductID" w:val="la S￩curit￩ Civile"/>
        </w:smartTagPr>
        <w:r w:rsidRPr="00150EEF">
          <w:rPr>
            <w:b/>
            <w:bCs/>
          </w:rPr>
          <w:t>la Sécurité Civile</w:t>
        </w:r>
      </w:smartTag>
      <w:r>
        <w:rPr>
          <w:b/>
          <w:bCs/>
        </w:rPr>
        <w:t>) requis permanents par le maire.</w:t>
      </w:r>
    </w:p>
    <w:p w14:paraId="5AE8AFA2" w14:textId="3902D2F9" w:rsidR="00804E02" w:rsidRDefault="00804E02" w:rsidP="00877403">
      <w:pPr>
        <w:tabs>
          <w:tab w:val="left" w:pos="851"/>
        </w:tabs>
        <w:jc w:val="both"/>
        <w:rPr>
          <w:b/>
          <w:bCs/>
        </w:rPr>
      </w:pPr>
      <w:r>
        <w:t>Chaque</w:t>
      </w:r>
      <w:r>
        <w:rPr>
          <w:spacing w:val="-6"/>
        </w:rPr>
        <w:t xml:space="preserve"> </w:t>
      </w:r>
      <w:r>
        <w:t>commune</w:t>
      </w:r>
      <w:r>
        <w:rPr>
          <w:spacing w:val="-4"/>
        </w:rPr>
        <w:t xml:space="preserve"> </w:t>
      </w:r>
      <w:r w:rsidR="009F541B">
        <w:rPr>
          <w:spacing w:val="-4"/>
        </w:rPr>
        <w:t xml:space="preserve">doit </w:t>
      </w:r>
      <w:r>
        <w:t>assure</w:t>
      </w:r>
      <w:r w:rsidR="009F541B">
        <w:t>r</w:t>
      </w:r>
      <w:r>
        <w:rPr>
          <w:spacing w:val="-3"/>
        </w:rPr>
        <w:t xml:space="preserve"> l</w:t>
      </w:r>
      <w:r>
        <w:t>es</w:t>
      </w:r>
      <w:r>
        <w:rPr>
          <w:spacing w:val="-5"/>
        </w:rPr>
        <w:t xml:space="preserve"> </w:t>
      </w:r>
      <w:r>
        <w:t>bénévoles</w:t>
      </w:r>
      <w:r>
        <w:rPr>
          <w:spacing w:val="-4"/>
        </w:rPr>
        <w:t xml:space="preserve"> </w:t>
      </w:r>
      <w:r>
        <w:t>de</w:t>
      </w:r>
      <w:r>
        <w:rPr>
          <w:spacing w:val="-3"/>
        </w:rPr>
        <w:t xml:space="preserve"> </w:t>
      </w:r>
      <w:r>
        <w:t>sa RCSC-CCFF ainsi que les véhicules et matériels dont ils sont propriétaires.</w:t>
      </w:r>
    </w:p>
    <w:p w14:paraId="75FACE0F" w14:textId="77777777" w:rsidR="00740EF0" w:rsidRDefault="00740EF0" w:rsidP="00877403">
      <w:pPr>
        <w:pStyle w:val="Corpsdetexte"/>
        <w:ind w:left="0"/>
        <w:jc w:val="both"/>
      </w:pPr>
    </w:p>
    <w:p w14:paraId="31C002EC" w14:textId="7FA50AF1" w:rsidR="00740EF0" w:rsidRDefault="005636D5" w:rsidP="00877403">
      <w:pPr>
        <w:pStyle w:val="Titre1"/>
        <w:ind w:left="0"/>
        <w:jc w:val="both"/>
        <w:rPr>
          <w:spacing w:val="-2"/>
        </w:rPr>
      </w:pPr>
      <w:r>
        <w:t>Article</w:t>
      </w:r>
      <w:r>
        <w:rPr>
          <w:spacing w:val="-2"/>
        </w:rPr>
        <w:t xml:space="preserve"> </w:t>
      </w:r>
      <w:r w:rsidR="008D2B7C">
        <w:t>6</w:t>
      </w:r>
      <w:r>
        <w:rPr>
          <w:spacing w:val="-3"/>
        </w:rPr>
        <w:t xml:space="preserve"> </w:t>
      </w:r>
      <w:r>
        <w:t>:</w:t>
      </w:r>
      <w:r>
        <w:rPr>
          <w:spacing w:val="-2"/>
        </w:rPr>
        <w:t xml:space="preserve"> Durée</w:t>
      </w:r>
    </w:p>
    <w:p w14:paraId="17D074BE" w14:textId="77777777" w:rsidR="00F12483" w:rsidRDefault="00F12483" w:rsidP="00877403">
      <w:pPr>
        <w:pStyle w:val="Titre1"/>
        <w:ind w:left="0"/>
        <w:jc w:val="both"/>
      </w:pPr>
    </w:p>
    <w:p w14:paraId="3887EB88" w14:textId="77777777" w:rsidR="008942B6" w:rsidRDefault="005636D5" w:rsidP="00877403">
      <w:pPr>
        <w:pStyle w:val="Corpsdetexte"/>
        <w:ind w:left="0"/>
        <w:jc w:val="both"/>
      </w:pPr>
      <w:r>
        <w:t>Cette</w:t>
      </w:r>
      <w:r>
        <w:rPr>
          <w:spacing w:val="-3"/>
        </w:rPr>
        <w:t xml:space="preserve"> </w:t>
      </w:r>
      <w:r>
        <w:t>convention</w:t>
      </w:r>
      <w:r>
        <w:rPr>
          <w:spacing w:val="-4"/>
        </w:rPr>
        <w:t xml:space="preserve"> </w:t>
      </w:r>
      <w:r>
        <w:t>est</w:t>
      </w:r>
      <w:r>
        <w:rPr>
          <w:spacing w:val="-3"/>
        </w:rPr>
        <w:t xml:space="preserve"> </w:t>
      </w:r>
      <w:r>
        <w:t>conclue</w:t>
      </w:r>
      <w:r>
        <w:rPr>
          <w:spacing w:val="-1"/>
        </w:rPr>
        <w:t xml:space="preserve"> </w:t>
      </w:r>
      <w:r>
        <w:t>pour</w:t>
      </w:r>
      <w:r>
        <w:rPr>
          <w:spacing w:val="-1"/>
        </w:rPr>
        <w:t xml:space="preserve"> </w:t>
      </w:r>
      <w:r w:rsidR="00F12483">
        <w:t xml:space="preserve">la durée du mandat municipal. </w:t>
      </w:r>
    </w:p>
    <w:p w14:paraId="6F7A4F32" w14:textId="0C1FBC4F" w:rsidR="00740EF0" w:rsidRDefault="005636D5" w:rsidP="00877403">
      <w:pPr>
        <w:pStyle w:val="Corpsdetexte"/>
        <w:ind w:left="0"/>
        <w:jc w:val="both"/>
      </w:pPr>
      <w:r>
        <w:t>Elle</w:t>
      </w:r>
      <w:r>
        <w:rPr>
          <w:spacing w:val="-3"/>
        </w:rPr>
        <w:t xml:space="preserve"> </w:t>
      </w:r>
      <w:r w:rsidR="00F12483">
        <w:t>devra être renouvelée</w:t>
      </w:r>
      <w:r>
        <w:t xml:space="preserve"> </w:t>
      </w:r>
      <w:r w:rsidR="00F12483">
        <w:t>à chaque mandature.</w:t>
      </w:r>
    </w:p>
    <w:p w14:paraId="1AD633AE" w14:textId="77777777" w:rsidR="00877403" w:rsidRDefault="00877403" w:rsidP="00877403">
      <w:pPr>
        <w:pStyle w:val="Corpsdetexte"/>
        <w:ind w:left="0"/>
        <w:jc w:val="both"/>
      </w:pPr>
    </w:p>
    <w:p w14:paraId="423D3710" w14:textId="4BD071AC" w:rsidR="00740EF0" w:rsidRDefault="005636D5" w:rsidP="00877403">
      <w:pPr>
        <w:pStyle w:val="Titre1"/>
        <w:ind w:left="0"/>
        <w:jc w:val="both"/>
        <w:rPr>
          <w:spacing w:val="-2"/>
        </w:rPr>
      </w:pPr>
      <w:r>
        <w:t>Article</w:t>
      </w:r>
      <w:r>
        <w:rPr>
          <w:spacing w:val="-3"/>
        </w:rPr>
        <w:t xml:space="preserve"> </w:t>
      </w:r>
      <w:r w:rsidR="008D2B7C">
        <w:t>7</w:t>
      </w:r>
      <w:r>
        <w:rPr>
          <w:spacing w:val="-4"/>
        </w:rPr>
        <w:t xml:space="preserve"> </w:t>
      </w:r>
      <w:r>
        <w:t>:</w:t>
      </w:r>
      <w:r>
        <w:rPr>
          <w:spacing w:val="-3"/>
        </w:rPr>
        <w:t xml:space="preserve"> </w:t>
      </w:r>
      <w:r>
        <w:t>Clause</w:t>
      </w:r>
      <w:r>
        <w:rPr>
          <w:spacing w:val="-3"/>
        </w:rPr>
        <w:t xml:space="preserve"> </w:t>
      </w:r>
      <w:r>
        <w:rPr>
          <w:spacing w:val="-2"/>
        </w:rPr>
        <w:t>résolutoire</w:t>
      </w:r>
    </w:p>
    <w:p w14:paraId="55BFF2F4" w14:textId="77777777" w:rsidR="00F12483" w:rsidRDefault="00F12483" w:rsidP="00877403">
      <w:pPr>
        <w:pStyle w:val="Titre1"/>
        <w:ind w:left="0"/>
        <w:jc w:val="both"/>
      </w:pPr>
    </w:p>
    <w:p w14:paraId="41762B11" w14:textId="51638929" w:rsidR="00740EF0" w:rsidRDefault="005636D5" w:rsidP="00877403">
      <w:pPr>
        <w:pStyle w:val="Corpsdetexte"/>
        <w:ind w:left="0"/>
        <w:jc w:val="both"/>
      </w:pPr>
      <w:r>
        <w:t>En cas de non-respect des engagements réciproques inscrits dans la présente convention, celle-ci pourra</w:t>
      </w:r>
      <w:r>
        <w:rPr>
          <w:spacing w:val="-3"/>
        </w:rPr>
        <w:t xml:space="preserve"> </w:t>
      </w:r>
      <w:r>
        <w:t>être</w:t>
      </w:r>
      <w:r>
        <w:rPr>
          <w:spacing w:val="-2"/>
        </w:rPr>
        <w:t xml:space="preserve"> </w:t>
      </w:r>
      <w:r>
        <w:t>résiliée</w:t>
      </w:r>
      <w:r>
        <w:rPr>
          <w:spacing w:val="-4"/>
        </w:rPr>
        <w:t xml:space="preserve"> </w:t>
      </w:r>
      <w:r>
        <w:t>de</w:t>
      </w:r>
      <w:r>
        <w:rPr>
          <w:spacing w:val="-2"/>
        </w:rPr>
        <w:t xml:space="preserve"> </w:t>
      </w:r>
      <w:r>
        <w:t>plein</w:t>
      </w:r>
      <w:r>
        <w:rPr>
          <w:spacing w:val="-3"/>
        </w:rPr>
        <w:t xml:space="preserve"> </w:t>
      </w:r>
      <w:r>
        <w:t>droit</w:t>
      </w:r>
      <w:r>
        <w:rPr>
          <w:spacing w:val="-2"/>
        </w:rPr>
        <w:t xml:space="preserve"> </w:t>
      </w:r>
      <w:r>
        <w:t>par</w:t>
      </w:r>
      <w:r>
        <w:rPr>
          <w:spacing w:val="-2"/>
        </w:rPr>
        <w:t xml:space="preserve"> </w:t>
      </w:r>
      <w:r>
        <w:t>l’une</w:t>
      </w:r>
      <w:r>
        <w:rPr>
          <w:spacing w:val="-2"/>
        </w:rPr>
        <w:t xml:space="preserve"> </w:t>
      </w:r>
      <w:r>
        <w:t>ou</w:t>
      </w:r>
      <w:r>
        <w:rPr>
          <w:spacing w:val="-6"/>
        </w:rPr>
        <w:t xml:space="preserve"> </w:t>
      </w:r>
      <w:r>
        <w:t>l’autre</w:t>
      </w:r>
      <w:r>
        <w:rPr>
          <w:spacing w:val="-6"/>
        </w:rPr>
        <w:t xml:space="preserve"> </w:t>
      </w:r>
      <w:r>
        <w:t>des</w:t>
      </w:r>
      <w:r>
        <w:rPr>
          <w:spacing w:val="-1"/>
        </w:rPr>
        <w:t xml:space="preserve"> </w:t>
      </w:r>
      <w:r>
        <w:t>parties,</w:t>
      </w:r>
      <w:r>
        <w:rPr>
          <w:spacing w:val="-2"/>
        </w:rPr>
        <w:t xml:space="preserve"> </w:t>
      </w:r>
      <w:r>
        <w:t>à</w:t>
      </w:r>
      <w:r>
        <w:rPr>
          <w:spacing w:val="-2"/>
        </w:rPr>
        <w:t xml:space="preserve"> </w:t>
      </w:r>
      <w:r>
        <w:t>l’expiration</w:t>
      </w:r>
      <w:r>
        <w:rPr>
          <w:spacing w:val="-3"/>
        </w:rPr>
        <w:t xml:space="preserve"> </w:t>
      </w:r>
      <w:r>
        <w:t>d’un</w:t>
      </w:r>
      <w:r>
        <w:rPr>
          <w:spacing w:val="-3"/>
        </w:rPr>
        <w:t xml:space="preserve"> </w:t>
      </w:r>
      <w:r>
        <w:t>délai</w:t>
      </w:r>
      <w:r>
        <w:rPr>
          <w:spacing w:val="-3"/>
        </w:rPr>
        <w:t xml:space="preserve"> </w:t>
      </w:r>
      <w:r>
        <w:t>de</w:t>
      </w:r>
      <w:r>
        <w:rPr>
          <w:spacing w:val="-2"/>
        </w:rPr>
        <w:t xml:space="preserve"> </w:t>
      </w:r>
      <w:r>
        <w:t xml:space="preserve">quinze jours suivant la réception d’une lettre recommandée avec accusé de réception valant mise en </w:t>
      </w:r>
      <w:r>
        <w:rPr>
          <w:spacing w:val="-2"/>
        </w:rPr>
        <w:t>demeure.</w:t>
      </w:r>
    </w:p>
    <w:p w14:paraId="7158DBBC" w14:textId="77777777" w:rsidR="00740EF0" w:rsidRDefault="00740EF0" w:rsidP="00877403">
      <w:pPr>
        <w:pStyle w:val="Corpsdetexte"/>
        <w:ind w:left="0"/>
        <w:jc w:val="both"/>
      </w:pPr>
    </w:p>
    <w:p w14:paraId="78F2AEC2" w14:textId="6DC051C5" w:rsidR="00740EF0" w:rsidRDefault="005636D5" w:rsidP="00877403">
      <w:pPr>
        <w:pStyle w:val="Titre1"/>
        <w:ind w:left="0"/>
        <w:jc w:val="both"/>
        <w:rPr>
          <w:spacing w:val="-2"/>
        </w:rPr>
      </w:pPr>
      <w:r>
        <w:t>Article</w:t>
      </w:r>
      <w:r>
        <w:rPr>
          <w:spacing w:val="-2"/>
        </w:rPr>
        <w:t xml:space="preserve"> </w:t>
      </w:r>
      <w:r w:rsidR="008D2B7C">
        <w:t>8</w:t>
      </w:r>
      <w:r>
        <w:rPr>
          <w:spacing w:val="-2"/>
        </w:rPr>
        <w:t xml:space="preserve"> </w:t>
      </w:r>
      <w:r>
        <w:t>:</w:t>
      </w:r>
      <w:r>
        <w:rPr>
          <w:spacing w:val="-2"/>
        </w:rPr>
        <w:t xml:space="preserve"> Litiges</w:t>
      </w:r>
    </w:p>
    <w:p w14:paraId="6A643663" w14:textId="77777777" w:rsidR="00F12483" w:rsidRDefault="00F12483" w:rsidP="00877403">
      <w:pPr>
        <w:pStyle w:val="Titre1"/>
        <w:ind w:left="0"/>
        <w:jc w:val="both"/>
      </w:pPr>
    </w:p>
    <w:p w14:paraId="1127453C" w14:textId="6CF42B28" w:rsidR="00740EF0" w:rsidRDefault="005636D5" w:rsidP="00877403">
      <w:pPr>
        <w:pStyle w:val="Corpsdetexte"/>
        <w:ind w:left="0"/>
        <w:jc w:val="both"/>
      </w:pPr>
      <w:r>
        <w:t>La</w:t>
      </w:r>
      <w:r>
        <w:rPr>
          <w:spacing w:val="-1"/>
        </w:rPr>
        <w:t xml:space="preserve"> </w:t>
      </w:r>
      <w:r>
        <w:t>présente</w:t>
      </w:r>
      <w:r>
        <w:rPr>
          <w:spacing w:val="-3"/>
        </w:rPr>
        <w:t xml:space="preserve"> </w:t>
      </w:r>
      <w:r>
        <w:t>convention</w:t>
      </w:r>
      <w:r>
        <w:rPr>
          <w:spacing w:val="-2"/>
        </w:rPr>
        <w:t xml:space="preserve"> </w:t>
      </w:r>
      <w:r>
        <w:t>pourra</w:t>
      </w:r>
      <w:r>
        <w:rPr>
          <w:spacing w:val="-2"/>
        </w:rPr>
        <w:t xml:space="preserve"> </w:t>
      </w:r>
      <w:r>
        <w:t>être</w:t>
      </w:r>
      <w:r>
        <w:rPr>
          <w:spacing w:val="-3"/>
        </w:rPr>
        <w:t xml:space="preserve"> </w:t>
      </w:r>
      <w:r>
        <w:t>contestée,</w:t>
      </w:r>
      <w:r>
        <w:rPr>
          <w:spacing w:val="-3"/>
        </w:rPr>
        <w:t xml:space="preserve"> </w:t>
      </w:r>
      <w:r>
        <w:t>dans</w:t>
      </w:r>
      <w:r>
        <w:rPr>
          <w:spacing w:val="-1"/>
        </w:rPr>
        <w:t xml:space="preserve"> </w:t>
      </w:r>
      <w:r>
        <w:t>un</w:t>
      </w:r>
      <w:r>
        <w:rPr>
          <w:spacing w:val="-2"/>
        </w:rPr>
        <w:t xml:space="preserve"> </w:t>
      </w:r>
      <w:r>
        <w:t>délai</w:t>
      </w:r>
      <w:r>
        <w:rPr>
          <w:spacing w:val="-2"/>
        </w:rPr>
        <w:t xml:space="preserve"> </w:t>
      </w:r>
      <w:r>
        <w:t>de</w:t>
      </w:r>
      <w:r>
        <w:rPr>
          <w:spacing w:val="-1"/>
        </w:rPr>
        <w:t xml:space="preserve"> </w:t>
      </w:r>
      <w:r>
        <w:t>deux</w:t>
      </w:r>
      <w:r>
        <w:rPr>
          <w:spacing w:val="-6"/>
        </w:rPr>
        <w:t xml:space="preserve"> </w:t>
      </w:r>
      <w:r>
        <w:t>mois</w:t>
      </w:r>
      <w:r>
        <w:rPr>
          <w:spacing w:val="-4"/>
        </w:rPr>
        <w:t xml:space="preserve"> </w:t>
      </w:r>
      <w:r>
        <w:t>après</w:t>
      </w:r>
      <w:r>
        <w:rPr>
          <w:spacing w:val="-3"/>
        </w:rPr>
        <w:t xml:space="preserve"> </w:t>
      </w:r>
      <w:r>
        <w:t>la</w:t>
      </w:r>
      <w:r>
        <w:rPr>
          <w:spacing w:val="-1"/>
        </w:rPr>
        <w:t xml:space="preserve"> </w:t>
      </w:r>
      <w:r>
        <w:t>signature,</w:t>
      </w:r>
      <w:r>
        <w:rPr>
          <w:spacing w:val="-1"/>
        </w:rPr>
        <w:t xml:space="preserve"> </w:t>
      </w:r>
      <w:r>
        <w:t xml:space="preserve">devant le tribunal administratif de </w:t>
      </w:r>
      <w:r w:rsidR="00F12483">
        <w:t>Toulon</w:t>
      </w:r>
      <w:r>
        <w:t>.</w:t>
      </w:r>
    </w:p>
    <w:p w14:paraId="1D82EC65" w14:textId="77777777" w:rsidR="00740EF0" w:rsidRDefault="00740EF0" w:rsidP="00877403">
      <w:pPr>
        <w:pStyle w:val="Corpsdetexte"/>
        <w:ind w:left="0"/>
        <w:jc w:val="both"/>
      </w:pPr>
    </w:p>
    <w:p w14:paraId="487DEFD3" w14:textId="77777777" w:rsidR="008625D6" w:rsidRDefault="008625D6">
      <w:pPr>
        <w:rPr>
          <w:b/>
          <w:bCs/>
        </w:rPr>
      </w:pPr>
      <w:r>
        <w:br w:type="page"/>
      </w:r>
    </w:p>
    <w:p w14:paraId="42B39790" w14:textId="61B3C448" w:rsidR="00740EF0" w:rsidRDefault="005636D5" w:rsidP="00877403">
      <w:pPr>
        <w:pStyle w:val="Titre1"/>
        <w:ind w:left="0"/>
        <w:jc w:val="both"/>
        <w:rPr>
          <w:spacing w:val="-10"/>
        </w:rPr>
      </w:pPr>
      <w:r>
        <w:lastRenderedPageBreak/>
        <w:t>Article</w:t>
      </w:r>
      <w:r>
        <w:rPr>
          <w:spacing w:val="-6"/>
        </w:rPr>
        <w:t xml:space="preserve"> </w:t>
      </w:r>
      <w:r w:rsidR="008D2B7C">
        <w:t>9</w:t>
      </w:r>
      <w:r>
        <w:rPr>
          <w:spacing w:val="-2"/>
        </w:rPr>
        <w:t xml:space="preserve"> </w:t>
      </w:r>
      <w:r>
        <w:t>:</w:t>
      </w:r>
      <w:r>
        <w:rPr>
          <w:spacing w:val="-4"/>
        </w:rPr>
        <w:t xml:space="preserve"> </w:t>
      </w:r>
      <w:r>
        <w:t>La</w:t>
      </w:r>
      <w:r>
        <w:rPr>
          <w:spacing w:val="-4"/>
        </w:rPr>
        <w:t xml:space="preserve"> </w:t>
      </w:r>
      <w:r>
        <w:t>présente</w:t>
      </w:r>
      <w:r>
        <w:rPr>
          <w:spacing w:val="-5"/>
        </w:rPr>
        <w:t xml:space="preserve"> </w:t>
      </w:r>
      <w:r>
        <w:t>convention</w:t>
      </w:r>
      <w:r>
        <w:rPr>
          <w:spacing w:val="-4"/>
        </w:rPr>
        <w:t xml:space="preserve"> </w:t>
      </w:r>
      <w:r>
        <w:t>sera</w:t>
      </w:r>
      <w:r>
        <w:rPr>
          <w:spacing w:val="-4"/>
        </w:rPr>
        <w:t xml:space="preserve"> </w:t>
      </w:r>
      <w:r>
        <w:t>notifiée</w:t>
      </w:r>
      <w:r>
        <w:rPr>
          <w:spacing w:val="-3"/>
        </w:rPr>
        <w:t xml:space="preserve"> </w:t>
      </w:r>
      <w:r>
        <w:rPr>
          <w:spacing w:val="-10"/>
        </w:rPr>
        <w:t>:</w:t>
      </w:r>
    </w:p>
    <w:p w14:paraId="6C2FFD8B" w14:textId="77777777" w:rsidR="00877403" w:rsidRDefault="00877403" w:rsidP="00877403">
      <w:pPr>
        <w:pStyle w:val="Titre1"/>
        <w:ind w:left="0"/>
        <w:jc w:val="both"/>
        <w:rPr>
          <w:spacing w:val="-10"/>
        </w:rPr>
      </w:pPr>
    </w:p>
    <w:p w14:paraId="1BAD1430" w14:textId="1D850307" w:rsidR="008D2B7C" w:rsidRPr="00804E02" w:rsidRDefault="00804E02" w:rsidP="00877403">
      <w:pPr>
        <w:pStyle w:val="Titre1"/>
        <w:ind w:left="0"/>
        <w:jc w:val="both"/>
        <w:rPr>
          <w:b w:val="0"/>
          <w:bCs w:val="0"/>
        </w:rPr>
      </w:pPr>
      <w:r w:rsidRPr="00804E02">
        <w:rPr>
          <w:b w:val="0"/>
          <w:bCs w:val="0"/>
        </w:rPr>
        <w:t>Au Préfet du Var</w:t>
      </w:r>
    </w:p>
    <w:p w14:paraId="491D7B5A" w14:textId="2E7D95AB" w:rsidR="008D2B7C" w:rsidRDefault="008D2B7C" w:rsidP="00877403">
      <w:pPr>
        <w:pStyle w:val="Paragraphedeliste"/>
        <w:tabs>
          <w:tab w:val="left" w:pos="966"/>
        </w:tabs>
        <w:ind w:left="0" w:firstLine="0"/>
        <w:jc w:val="both"/>
      </w:pPr>
      <w:r>
        <w:t>A</w:t>
      </w:r>
      <w:r w:rsidR="005636D5">
        <w:t>u</w:t>
      </w:r>
      <w:r w:rsidR="005636D5">
        <w:rPr>
          <w:spacing w:val="-5"/>
        </w:rPr>
        <w:t xml:space="preserve"> </w:t>
      </w:r>
      <w:r w:rsidR="005636D5">
        <w:t>Directeur</w:t>
      </w:r>
      <w:r w:rsidR="005636D5">
        <w:rPr>
          <w:spacing w:val="-6"/>
        </w:rPr>
        <w:t xml:space="preserve"> </w:t>
      </w:r>
      <w:r w:rsidR="005636D5">
        <w:t>Départemental</w:t>
      </w:r>
      <w:r w:rsidR="005636D5">
        <w:rPr>
          <w:spacing w:val="-4"/>
        </w:rPr>
        <w:t xml:space="preserve"> </w:t>
      </w:r>
      <w:r w:rsidR="005636D5">
        <w:t>des</w:t>
      </w:r>
      <w:r w:rsidR="005636D5">
        <w:rPr>
          <w:spacing w:val="-4"/>
        </w:rPr>
        <w:t xml:space="preserve"> </w:t>
      </w:r>
      <w:r w:rsidR="005636D5">
        <w:t>Services</w:t>
      </w:r>
      <w:r w:rsidR="005636D5">
        <w:rPr>
          <w:spacing w:val="-2"/>
        </w:rPr>
        <w:t xml:space="preserve"> </w:t>
      </w:r>
      <w:r w:rsidR="005636D5">
        <w:t>d’Incendie</w:t>
      </w:r>
      <w:r w:rsidR="005636D5">
        <w:rPr>
          <w:spacing w:val="-6"/>
        </w:rPr>
        <w:t xml:space="preserve"> </w:t>
      </w:r>
      <w:r w:rsidR="005636D5">
        <w:t>et</w:t>
      </w:r>
      <w:r w:rsidR="005636D5">
        <w:rPr>
          <w:spacing w:val="-4"/>
        </w:rPr>
        <w:t xml:space="preserve"> </w:t>
      </w:r>
      <w:r w:rsidR="005636D5">
        <w:t>de</w:t>
      </w:r>
      <w:r w:rsidR="005636D5">
        <w:rPr>
          <w:spacing w:val="-4"/>
        </w:rPr>
        <w:t xml:space="preserve"> </w:t>
      </w:r>
      <w:r w:rsidR="005636D5">
        <w:t>Secours</w:t>
      </w:r>
      <w:r w:rsidR="005636D5">
        <w:rPr>
          <w:spacing w:val="-4"/>
        </w:rPr>
        <w:t xml:space="preserve"> </w:t>
      </w:r>
      <w:r>
        <w:t>du Var</w:t>
      </w:r>
    </w:p>
    <w:p w14:paraId="680E03BC" w14:textId="77777777" w:rsidR="008D2B7C" w:rsidRDefault="008D2B7C" w:rsidP="00877403">
      <w:pPr>
        <w:pStyle w:val="Paragraphedeliste"/>
        <w:tabs>
          <w:tab w:val="left" w:pos="966"/>
        </w:tabs>
        <w:ind w:left="0" w:firstLine="0"/>
        <w:jc w:val="both"/>
      </w:pPr>
      <w:r>
        <w:t>A</w:t>
      </w:r>
      <w:r w:rsidR="005636D5">
        <w:t>u</w:t>
      </w:r>
      <w:r w:rsidR="005636D5">
        <w:rPr>
          <w:spacing w:val="-4"/>
        </w:rPr>
        <w:t xml:space="preserve"> </w:t>
      </w:r>
      <w:r w:rsidR="005636D5">
        <w:t>Chef</w:t>
      </w:r>
      <w:r w:rsidR="005636D5">
        <w:rPr>
          <w:spacing w:val="-2"/>
        </w:rPr>
        <w:t xml:space="preserve"> </w:t>
      </w:r>
      <w:r w:rsidR="005636D5">
        <w:t>du</w:t>
      </w:r>
      <w:r w:rsidR="005636D5">
        <w:rPr>
          <w:spacing w:val="-4"/>
        </w:rPr>
        <w:t xml:space="preserve"> </w:t>
      </w:r>
      <w:r w:rsidR="005636D5">
        <w:t>centre</w:t>
      </w:r>
      <w:r w:rsidR="005636D5">
        <w:rPr>
          <w:spacing w:val="-2"/>
        </w:rPr>
        <w:t xml:space="preserve"> </w:t>
      </w:r>
      <w:r w:rsidR="005636D5">
        <w:t>de</w:t>
      </w:r>
      <w:r w:rsidR="005636D5">
        <w:rPr>
          <w:spacing w:val="-3"/>
        </w:rPr>
        <w:t xml:space="preserve"> </w:t>
      </w:r>
      <w:r w:rsidR="005636D5">
        <w:t>secours</w:t>
      </w:r>
      <w:r w:rsidR="005636D5">
        <w:rPr>
          <w:spacing w:val="-2"/>
        </w:rPr>
        <w:t xml:space="preserve"> </w:t>
      </w:r>
      <w:r w:rsidR="005636D5">
        <w:t>de</w:t>
      </w:r>
      <w:r w:rsidR="005636D5">
        <w:rPr>
          <w:spacing w:val="-1"/>
        </w:rPr>
        <w:t xml:space="preserve"> </w:t>
      </w:r>
      <w:r w:rsidR="005636D5">
        <w:rPr>
          <w:color w:val="000000"/>
          <w:spacing w:val="-4"/>
          <w:highlight w:val="yellow"/>
        </w:rPr>
        <w:t>XXXXX</w:t>
      </w:r>
    </w:p>
    <w:p w14:paraId="58C83D1D" w14:textId="7CB22779" w:rsidR="00740EF0" w:rsidRDefault="008D2B7C" w:rsidP="00877403">
      <w:pPr>
        <w:pStyle w:val="Paragraphedeliste"/>
        <w:tabs>
          <w:tab w:val="left" w:pos="966"/>
        </w:tabs>
        <w:ind w:left="0" w:firstLine="0"/>
        <w:jc w:val="both"/>
      </w:pPr>
      <w:r>
        <w:t>A</w:t>
      </w:r>
      <w:r w:rsidR="005636D5">
        <w:t>u</w:t>
      </w:r>
      <w:r w:rsidR="005636D5">
        <w:rPr>
          <w:spacing w:val="-8"/>
        </w:rPr>
        <w:t xml:space="preserve"> </w:t>
      </w:r>
      <w:r w:rsidR="005636D5">
        <w:t>Commandant</w:t>
      </w:r>
      <w:r w:rsidR="005636D5">
        <w:rPr>
          <w:spacing w:val="-4"/>
        </w:rPr>
        <w:t xml:space="preserve"> </w:t>
      </w:r>
      <w:r w:rsidR="005636D5">
        <w:t>de</w:t>
      </w:r>
      <w:r w:rsidR="005636D5">
        <w:rPr>
          <w:spacing w:val="-4"/>
        </w:rPr>
        <w:t xml:space="preserve"> </w:t>
      </w:r>
      <w:r w:rsidR="005636D5">
        <w:t>la</w:t>
      </w:r>
      <w:r w:rsidR="005636D5">
        <w:rPr>
          <w:spacing w:val="-4"/>
        </w:rPr>
        <w:t xml:space="preserve"> </w:t>
      </w:r>
      <w:r w:rsidR="005636D5">
        <w:t>Brigade</w:t>
      </w:r>
      <w:r w:rsidR="005636D5">
        <w:rPr>
          <w:spacing w:val="-4"/>
        </w:rPr>
        <w:t xml:space="preserve"> </w:t>
      </w:r>
      <w:r w:rsidR="005636D5">
        <w:t>de</w:t>
      </w:r>
      <w:r w:rsidR="005636D5">
        <w:rPr>
          <w:spacing w:val="-4"/>
        </w:rPr>
        <w:t xml:space="preserve"> </w:t>
      </w:r>
      <w:r w:rsidR="005636D5">
        <w:t>Gendarmerie</w:t>
      </w:r>
      <w:r w:rsidR="005636D5">
        <w:rPr>
          <w:spacing w:val="-4"/>
        </w:rPr>
        <w:t xml:space="preserve"> </w:t>
      </w:r>
      <w:r w:rsidR="005636D5">
        <w:t>de</w:t>
      </w:r>
      <w:r w:rsidR="005636D5">
        <w:rPr>
          <w:spacing w:val="-2"/>
        </w:rPr>
        <w:t xml:space="preserve"> </w:t>
      </w:r>
      <w:r w:rsidR="005636D5">
        <w:rPr>
          <w:color w:val="000000"/>
          <w:spacing w:val="-2"/>
          <w:highlight w:val="yellow"/>
        </w:rPr>
        <w:t>XXXXX</w:t>
      </w:r>
    </w:p>
    <w:p w14:paraId="0C3515F9" w14:textId="4EC8541E" w:rsidR="00740EF0" w:rsidRDefault="008D2B7C" w:rsidP="00877403">
      <w:pPr>
        <w:pStyle w:val="Paragraphedeliste"/>
        <w:tabs>
          <w:tab w:val="left" w:pos="966"/>
        </w:tabs>
        <w:ind w:left="0" w:firstLine="0"/>
        <w:jc w:val="both"/>
      </w:pPr>
      <w:r>
        <w:t xml:space="preserve">A </w:t>
      </w:r>
      <w:r w:rsidR="005636D5">
        <w:t>l’Association</w:t>
      </w:r>
      <w:r w:rsidR="005636D5">
        <w:rPr>
          <w:spacing w:val="-5"/>
        </w:rPr>
        <w:t xml:space="preserve"> </w:t>
      </w:r>
      <w:r w:rsidR="005636D5">
        <w:t>Départementale</w:t>
      </w:r>
      <w:r w:rsidR="005636D5">
        <w:rPr>
          <w:spacing w:val="-4"/>
        </w:rPr>
        <w:t xml:space="preserve"> </w:t>
      </w:r>
      <w:r w:rsidR="005636D5">
        <w:t>des</w:t>
      </w:r>
      <w:r w:rsidR="005636D5">
        <w:rPr>
          <w:spacing w:val="-4"/>
        </w:rPr>
        <w:t xml:space="preserve"> </w:t>
      </w:r>
      <w:r w:rsidRPr="008D2B7C">
        <w:rPr>
          <w:spacing w:val="-4"/>
        </w:rPr>
        <w:t>Réserves Communales de Sécurité Civile</w:t>
      </w:r>
      <w:r>
        <w:rPr>
          <w:spacing w:val="-4"/>
        </w:rPr>
        <w:t xml:space="preserve"> et des </w:t>
      </w:r>
      <w:r w:rsidR="005636D5">
        <w:t>Comités</w:t>
      </w:r>
      <w:r w:rsidR="005636D5">
        <w:rPr>
          <w:spacing w:val="-6"/>
        </w:rPr>
        <w:t xml:space="preserve"> </w:t>
      </w:r>
      <w:r w:rsidR="005636D5">
        <w:t>Communaux</w:t>
      </w:r>
      <w:r w:rsidR="005636D5">
        <w:rPr>
          <w:spacing w:val="-5"/>
        </w:rPr>
        <w:t xml:space="preserve"> </w:t>
      </w:r>
      <w:r w:rsidR="005636D5">
        <w:t>Feux</w:t>
      </w:r>
      <w:r w:rsidR="005636D5">
        <w:rPr>
          <w:spacing w:val="-4"/>
        </w:rPr>
        <w:t xml:space="preserve"> </w:t>
      </w:r>
      <w:r w:rsidR="005636D5">
        <w:t>de</w:t>
      </w:r>
      <w:r w:rsidR="005636D5">
        <w:rPr>
          <w:spacing w:val="-4"/>
        </w:rPr>
        <w:t xml:space="preserve"> </w:t>
      </w:r>
      <w:r w:rsidR="005636D5">
        <w:t>Forêt</w:t>
      </w:r>
      <w:r w:rsidR="005636D5">
        <w:rPr>
          <w:spacing w:val="-1"/>
        </w:rPr>
        <w:t xml:space="preserve"> </w:t>
      </w:r>
      <w:r w:rsidR="00F12483">
        <w:t>du Var</w:t>
      </w:r>
    </w:p>
    <w:p w14:paraId="6B9899C4" w14:textId="4A40004C" w:rsidR="00740EF0" w:rsidRDefault="008D2B7C" w:rsidP="00877403">
      <w:pPr>
        <w:pStyle w:val="Paragraphedeliste"/>
        <w:tabs>
          <w:tab w:val="left" w:pos="966"/>
        </w:tabs>
        <w:ind w:left="0" w:firstLine="0"/>
        <w:jc w:val="both"/>
      </w:pPr>
      <w:r>
        <w:t xml:space="preserve">A </w:t>
      </w:r>
      <w:r w:rsidR="00804E02">
        <w:t>la compagnie d’assurance</w:t>
      </w:r>
      <w:r w:rsidR="005636D5">
        <w:rPr>
          <w:spacing w:val="-4"/>
        </w:rPr>
        <w:t xml:space="preserve"> </w:t>
      </w:r>
      <w:r w:rsidR="005636D5">
        <w:t>de</w:t>
      </w:r>
      <w:r w:rsidR="00B178BA">
        <w:rPr>
          <w:spacing w:val="-4"/>
        </w:rPr>
        <w:t>s</w:t>
      </w:r>
      <w:r w:rsidR="005636D5">
        <w:rPr>
          <w:spacing w:val="-5"/>
        </w:rPr>
        <w:t xml:space="preserve"> </w:t>
      </w:r>
      <w:r w:rsidR="005636D5">
        <w:rPr>
          <w:spacing w:val="-2"/>
        </w:rPr>
        <w:t>commune</w:t>
      </w:r>
      <w:r w:rsidR="00B178BA">
        <w:rPr>
          <w:spacing w:val="-2"/>
        </w:rPr>
        <w:t xml:space="preserve">s </w:t>
      </w:r>
      <w:r w:rsidR="00B178BA" w:rsidRPr="00B178BA">
        <w:rPr>
          <w:spacing w:val="-2"/>
          <w:highlight w:val="yellow"/>
        </w:rPr>
        <w:t>AAA</w:t>
      </w:r>
      <w:r w:rsidR="00B178BA">
        <w:rPr>
          <w:spacing w:val="-2"/>
        </w:rPr>
        <w:t xml:space="preserve"> et </w:t>
      </w:r>
      <w:r w:rsidR="00B178BA" w:rsidRPr="00B178BA">
        <w:rPr>
          <w:spacing w:val="-2"/>
          <w:highlight w:val="yellow"/>
        </w:rPr>
        <w:t>BBB</w:t>
      </w:r>
      <w:r w:rsidR="005636D5">
        <w:rPr>
          <w:spacing w:val="-2"/>
        </w:rPr>
        <w:t>.</w:t>
      </w:r>
    </w:p>
    <w:p w14:paraId="584FE9C4" w14:textId="77777777" w:rsidR="00740EF0" w:rsidRDefault="00740EF0" w:rsidP="00877403">
      <w:pPr>
        <w:pStyle w:val="Corpsdetexte"/>
        <w:ind w:left="0"/>
        <w:jc w:val="both"/>
      </w:pPr>
    </w:p>
    <w:p w14:paraId="0CC7DDE5" w14:textId="77777777" w:rsidR="00740EF0" w:rsidRDefault="005636D5" w:rsidP="00877403">
      <w:pPr>
        <w:pStyle w:val="Corpsdetexte"/>
        <w:ind w:left="0"/>
        <w:jc w:val="both"/>
      </w:pPr>
      <w:r>
        <w:t>Fait</w:t>
      </w:r>
      <w:r>
        <w:rPr>
          <w:spacing w:val="-3"/>
        </w:rPr>
        <w:t xml:space="preserve"> </w:t>
      </w:r>
      <w:r>
        <w:t>à</w:t>
      </w:r>
      <w:r>
        <w:rPr>
          <w:spacing w:val="-2"/>
        </w:rPr>
        <w:t xml:space="preserve"> </w:t>
      </w:r>
      <w:r>
        <w:rPr>
          <w:color w:val="000000"/>
          <w:highlight w:val="yellow"/>
        </w:rPr>
        <w:t>XXXX</w:t>
      </w:r>
      <w:r>
        <w:rPr>
          <w:color w:val="000000"/>
          <w:spacing w:val="-1"/>
        </w:rPr>
        <w:t xml:space="preserve"> </w:t>
      </w:r>
      <w:r>
        <w:rPr>
          <w:color w:val="000000"/>
        </w:rPr>
        <w:t>en</w:t>
      </w:r>
      <w:r>
        <w:rPr>
          <w:color w:val="000000"/>
          <w:spacing w:val="-3"/>
        </w:rPr>
        <w:t xml:space="preserve"> </w:t>
      </w:r>
      <w:r>
        <w:rPr>
          <w:color w:val="000000"/>
        </w:rPr>
        <w:t>deux</w:t>
      </w:r>
      <w:r>
        <w:rPr>
          <w:color w:val="000000"/>
          <w:spacing w:val="-2"/>
        </w:rPr>
        <w:t xml:space="preserve"> </w:t>
      </w:r>
      <w:r>
        <w:rPr>
          <w:color w:val="000000"/>
        </w:rPr>
        <w:t>exemplaires,</w:t>
      </w:r>
      <w:r>
        <w:rPr>
          <w:color w:val="000000"/>
          <w:spacing w:val="-3"/>
        </w:rPr>
        <w:t xml:space="preserve"> </w:t>
      </w:r>
      <w:r>
        <w:rPr>
          <w:color w:val="000000"/>
        </w:rPr>
        <w:t>le</w:t>
      </w:r>
      <w:r>
        <w:rPr>
          <w:color w:val="000000"/>
          <w:spacing w:val="45"/>
        </w:rPr>
        <w:t xml:space="preserve"> </w:t>
      </w:r>
      <w:r>
        <w:rPr>
          <w:color w:val="000000"/>
          <w:spacing w:val="-2"/>
          <w:highlight w:val="yellow"/>
        </w:rPr>
        <w:t>XXXXXX</w:t>
      </w:r>
    </w:p>
    <w:p w14:paraId="6A985DED" w14:textId="77777777" w:rsidR="00740EF0" w:rsidRDefault="00740EF0" w:rsidP="00877403">
      <w:pPr>
        <w:pStyle w:val="Corpsdetexte"/>
        <w:ind w:left="0"/>
        <w:jc w:val="both"/>
      </w:pPr>
    </w:p>
    <w:p w14:paraId="72582EBA" w14:textId="77777777" w:rsidR="00740EF0" w:rsidRDefault="005636D5" w:rsidP="00877403">
      <w:pPr>
        <w:pStyle w:val="Corpsdetexte"/>
        <w:tabs>
          <w:tab w:val="left" w:pos="5097"/>
        </w:tabs>
        <w:ind w:left="0"/>
        <w:jc w:val="both"/>
      </w:pPr>
      <w:r>
        <w:t>Le</w:t>
      </w:r>
      <w:r>
        <w:rPr>
          <w:spacing w:val="-5"/>
        </w:rPr>
        <w:t xml:space="preserve"> </w:t>
      </w:r>
      <w:r>
        <w:t>Maire</w:t>
      </w:r>
      <w:r>
        <w:rPr>
          <w:spacing w:val="-2"/>
        </w:rPr>
        <w:t xml:space="preserve"> </w:t>
      </w:r>
      <w:r>
        <w:t>de</w:t>
      </w:r>
      <w:r>
        <w:rPr>
          <w:spacing w:val="-3"/>
        </w:rPr>
        <w:t xml:space="preserve"> </w:t>
      </w:r>
      <w:r>
        <w:t>la</w:t>
      </w:r>
      <w:r>
        <w:rPr>
          <w:spacing w:val="-5"/>
        </w:rPr>
        <w:t xml:space="preserve"> </w:t>
      </w:r>
      <w:r>
        <w:t>commune</w:t>
      </w:r>
      <w:r>
        <w:rPr>
          <w:spacing w:val="-3"/>
        </w:rPr>
        <w:t xml:space="preserve"> </w:t>
      </w:r>
      <w:r>
        <w:t>de</w:t>
      </w:r>
      <w:r>
        <w:rPr>
          <w:spacing w:val="1"/>
        </w:rPr>
        <w:t xml:space="preserve"> </w:t>
      </w:r>
      <w:r>
        <w:rPr>
          <w:color w:val="000000"/>
          <w:spacing w:val="-5"/>
          <w:highlight w:val="yellow"/>
        </w:rPr>
        <w:t>AAA</w:t>
      </w:r>
      <w:r>
        <w:rPr>
          <w:color w:val="000000"/>
        </w:rPr>
        <w:tab/>
        <w:t>Le</w:t>
      </w:r>
      <w:r>
        <w:rPr>
          <w:color w:val="000000"/>
          <w:spacing w:val="-7"/>
        </w:rPr>
        <w:t xml:space="preserve"> </w:t>
      </w:r>
      <w:r>
        <w:rPr>
          <w:color w:val="000000"/>
        </w:rPr>
        <w:t>Maire</w:t>
      </w:r>
      <w:r>
        <w:rPr>
          <w:color w:val="000000"/>
          <w:spacing w:val="-2"/>
        </w:rPr>
        <w:t xml:space="preserve"> </w:t>
      </w:r>
      <w:r>
        <w:rPr>
          <w:color w:val="000000"/>
        </w:rPr>
        <w:t>de</w:t>
      </w:r>
      <w:r>
        <w:rPr>
          <w:color w:val="000000"/>
          <w:spacing w:val="-3"/>
        </w:rPr>
        <w:t xml:space="preserve"> </w:t>
      </w:r>
      <w:r>
        <w:rPr>
          <w:color w:val="000000"/>
        </w:rPr>
        <w:t>la</w:t>
      </w:r>
      <w:r>
        <w:rPr>
          <w:color w:val="000000"/>
          <w:spacing w:val="-5"/>
        </w:rPr>
        <w:t xml:space="preserve"> </w:t>
      </w:r>
      <w:r>
        <w:rPr>
          <w:color w:val="000000"/>
        </w:rPr>
        <w:t>commune</w:t>
      </w:r>
      <w:r>
        <w:rPr>
          <w:color w:val="000000"/>
          <w:spacing w:val="-3"/>
        </w:rPr>
        <w:t xml:space="preserve"> </w:t>
      </w:r>
      <w:r>
        <w:rPr>
          <w:color w:val="000000"/>
        </w:rPr>
        <w:t>de</w:t>
      </w:r>
      <w:r>
        <w:rPr>
          <w:color w:val="000000"/>
          <w:spacing w:val="1"/>
        </w:rPr>
        <w:t xml:space="preserve"> </w:t>
      </w:r>
      <w:r>
        <w:rPr>
          <w:color w:val="000000"/>
          <w:spacing w:val="-5"/>
          <w:highlight w:val="yellow"/>
        </w:rPr>
        <w:t>BBB</w:t>
      </w:r>
    </w:p>
    <w:p w14:paraId="55DAFACB" w14:textId="491A01B8" w:rsidR="00740EF0" w:rsidRDefault="005636D5" w:rsidP="00877403">
      <w:pPr>
        <w:pStyle w:val="Corpsdetexte"/>
        <w:tabs>
          <w:tab w:val="left" w:pos="5097"/>
          <w:tab w:val="left" w:pos="5806"/>
        </w:tabs>
        <w:ind w:left="0"/>
        <w:jc w:val="both"/>
      </w:pPr>
      <w:r>
        <w:t>Prénom,</w:t>
      </w:r>
      <w:r>
        <w:rPr>
          <w:spacing w:val="-7"/>
        </w:rPr>
        <w:t xml:space="preserve"> </w:t>
      </w:r>
      <w:r>
        <w:rPr>
          <w:spacing w:val="-5"/>
        </w:rPr>
        <w:t>Nom</w:t>
      </w:r>
      <w:r w:rsidR="008D2B7C">
        <w:tab/>
      </w:r>
      <w:r>
        <w:t>Prénom,</w:t>
      </w:r>
      <w:r>
        <w:rPr>
          <w:spacing w:val="-7"/>
        </w:rPr>
        <w:t xml:space="preserve"> </w:t>
      </w:r>
      <w:r>
        <w:rPr>
          <w:spacing w:val="-5"/>
        </w:rPr>
        <w:t>Nom</w:t>
      </w:r>
    </w:p>
    <w:sectPr w:rsidR="00740EF0" w:rsidSect="00ED2577">
      <w:headerReference w:type="even" r:id="rId7"/>
      <w:headerReference w:type="default" r:id="rId8"/>
      <w:footerReference w:type="even" r:id="rId9"/>
      <w:footerReference w:type="default" r:id="rId10"/>
      <w:headerReference w:type="first" r:id="rId11"/>
      <w:footerReference w:type="first" r:id="rId12"/>
      <w:pgSz w:w="11910" w:h="16840" w:code="9"/>
      <w:pgMar w:top="851" w:right="127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61F0" w14:textId="77777777" w:rsidR="00A72DD6" w:rsidRDefault="00A72DD6" w:rsidP="00A72DD6">
      <w:r>
        <w:separator/>
      </w:r>
    </w:p>
  </w:endnote>
  <w:endnote w:type="continuationSeparator" w:id="0">
    <w:p w14:paraId="5CFC331C" w14:textId="77777777" w:rsidR="00A72DD6" w:rsidRDefault="00A72DD6" w:rsidP="00A7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5641" w14:textId="77777777" w:rsidR="00A72DD6" w:rsidRDefault="00A72D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CCBD" w14:textId="77777777" w:rsidR="00A72DD6" w:rsidRDefault="00A72D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67B4" w14:textId="77777777" w:rsidR="00A72DD6" w:rsidRDefault="00A72D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F3BA" w14:textId="77777777" w:rsidR="00A72DD6" w:rsidRDefault="00A72DD6" w:rsidP="00A72DD6">
      <w:r>
        <w:separator/>
      </w:r>
    </w:p>
  </w:footnote>
  <w:footnote w:type="continuationSeparator" w:id="0">
    <w:p w14:paraId="5C1238AC" w14:textId="77777777" w:rsidR="00A72DD6" w:rsidRDefault="00A72DD6" w:rsidP="00A7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602E" w14:textId="607FF12F" w:rsidR="00A72DD6" w:rsidRDefault="00A72D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06FD" w14:textId="27548ACB" w:rsidR="00A72DD6" w:rsidRDefault="00A72D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115B" w14:textId="71E45AE5" w:rsidR="00A72DD6" w:rsidRDefault="00A72D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7393"/>
    <w:multiLevelType w:val="hybridMultilevel"/>
    <w:tmpl w:val="286C0284"/>
    <w:lvl w:ilvl="0" w:tplc="D61ED3E8">
      <w:numFmt w:val="bullet"/>
      <w:lvlText w:val=""/>
      <w:lvlJc w:val="left"/>
      <w:pPr>
        <w:ind w:left="643" w:hanging="360"/>
      </w:pPr>
      <w:rPr>
        <w:rFonts w:ascii="Wingdings" w:eastAsia="Wingdings" w:hAnsi="Wingdings" w:cs="Wingdings" w:hint="default"/>
        <w:b w:val="0"/>
        <w:bCs w:val="0"/>
        <w:i w:val="0"/>
        <w:iCs w:val="0"/>
        <w:color w:val="808080"/>
        <w:spacing w:val="0"/>
        <w:w w:val="100"/>
        <w:sz w:val="22"/>
        <w:szCs w:val="22"/>
        <w:lang w:val="fr-FR" w:eastAsia="en-US" w:bidi="ar-SA"/>
      </w:rPr>
    </w:lvl>
    <w:lvl w:ilvl="1" w:tplc="E89063D0">
      <w:numFmt w:val="bullet"/>
      <w:lvlText w:val="o"/>
      <w:lvlJc w:val="left"/>
      <w:pPr>
        <w:ind w:left="1363" w:hanging="360"/>
      </w:pPr>
      <w:rPr>
        <w:rFonts w:ascii="Courier New" w:eastAsia="Courier New" w:hAnsi="Courier New" w:cs="Courier New" w:hint="default"/>
        <w:b w:val="0"/>
        <w:bCs w:val="0"/>
        <w:i w:val="0"/>
        <w:iCs w:val="0"/>
        <w:color w:val="808080"/>
        <w:spacing w:val="0"/>
        <w:w w:val="100"/>
        <w:sz w:val="22"/>
        <w:szCs w:val="22"/>
        <w:lang w:val="fr-FR" w:eastAsia="en-US" w:bidi="ar-SA"/>
      </w:rPr>
    </w:lvl>
    <w:lvl w:ilvl="2" w:tplc="914EF89E">
      <w:numFmt w:val="bullet"/>
      <w:lvlText w:val="•"/>
      <w:lvlJc w:val="left"/>
      <w:pPr>
        <w:ind w:left="2248" w:hanging="360"/>
      </w:pPr>
      <w:rPr>
        <w:rFonts w:hint="default"/>
        <w:lang w:val="fr-FR" w:eastAsia="en-US" w:bidi="ar-SA"/>
      </w:rPr>
    </w:lvl>
    <w:lvl w:ilvl="3" w:tplc="8B023340">
      <w:numFmt w:val="bullet"/>
      <w:lvlText w:val="•"/>
      <w:lvlJc w:val="left"/>
      <w:pPr>
        <w:ind w:left="3136" w:hanging="360"/>
      </w:pPr>
      <w:rPr>
        <w:rFonts w:hint="default"/>
        <w:lang w:val="fr-FR" w:eastAsia="en-US" w:bidi="ar-SA"/>
      </w:rPr>
    </w:lvl>
    <w:lvl w:ilvl="4" w:tplc="765C4CDE">
      <w:numFmt w:val="bullet"/>
      <w:lvlText w:val="•"/>
      <w:lvlJc w:val="left"/>
      <w:pPr>
        <w:ind w:left="4025" w:hanging="360"/>
      </w:pPr>
      <w:rPr>
        <w:rFonts w:hint="default"/>
        <w:lang w:val="fr-FR" w:eastAsia="en-US" w:bidi="ar-SA"/>
      </w:rPr>
    </w:lvl>
    <w:lvl w:ilvl="5" w:tplc="4E68465E">
      <w:numFmt w:val="bullet"/>
      <w:lvlText w:val="•"/>
      <w:lvlJc w:val="left"/>
      <w:pPr>
        <w:ind w:left="4913" w:hanging="360"/>
      </w:pPr>
      <w:rPr>
        <w:rFonts w:hint="default"/>
        <w:lang w:val="fr-FR" w:eastAsia="en-US" w:bidi="ar-SA"/>
      </w:rPr>
    </w:lvl>
    <w:lvl w:ilvl="6" w:tplc="DAF6A3BC">
      <w:numFmt w:val="bullet"/>
      <w:lvlText w:val="•"/>
      <w:lvlJc w:val="left"/>
      <w:pPr>
        <w:ind w:left="5802" w:hanging="360"/>
      </w:pPr>
      <w:rPr>
        <w:rFonts w:hint="default"/>
        <w:lang w:val="fr-FR" w:eastAsia="en-US" w:bidi="ar-SA"/>
      </w:rPr>
    </w:lvl>
    <w:lvl w:ilvl="7" w:tplc="EFB0CDB8">
      <w:numFmt w:val="bullet"/>
      <w:lvlText w:val="•"/>
      <w:lvlJc w:val="left"/>
      <w:pPr>
        <w:ind w:left="6690" w:hanging="360"/>
      </w:pPr>
      <w:rPr>
        <w:rFonts w:hint="default"/>
        <w:lang w:val="fr-FR" w:eastAsia="en-US" w:bidi="ar-SA"/>
      </w:rPr>
    </w:lvl>
    <w:lvl w:ilvl="8" w:tplc="C6A2D2A8">
      <w:numFmt w:val="bullet"/>
      <w:lvlText w:val="•"/>
      <w:lvlJc w:val="left"/>
      <w:pPr>
        <w:ind w:left="7579" w:hanging="360"/>
      </w:pPr>
      <w:rPr>
        <w:rFonts w:hint="default"/>
        <w:lang w:val="fr-FR" w:eastAsia="en-US" w:bidi="ar-SA"/>
      </w:rPr>
    </w:lvl>
  </w:abstractNum>
  <w:abstractNum w:abstractNumId="1" w15:restartNumberingAfterBreak="0">
    <w:nsid w:val="6A087035"/>
    <w:multiLevelType w:val="hybridMultilevel"/>
    <w:tmpl w:val="BCB85918"/>
    <w:lvl w:ilvl="0" w:tplc="5212FCAE">
      <w:numFmt w:val="bullet"/>
      <w:lvlText w:val="-"/>
      <w:lvlJc w:val="left"/>
      <w:pPr>
        <w:ind w:left="1209" w:hanging="360"/>
      </w:pPr>
      <w:rPr>
        <w:rFonts w:ascii="Calibri" w:eastAsia="Calibri" w:hAnsi="Calibri" w:cs="Calibri" w:hint="default"/>
        <w:spacing w:val="0"/>
        <w:w w:val="100"/>
        <w:lang w:val="fr-FR" w:eastAsia="en-US" w:bidi="ar-SA"/>
      </w:rPr>
    </w:lvl>
    <w:lvl w:ilvl="1" w:tplc="695EBFDA">
      <w:numFmt w:val="bullet"/>
      <w:lvlText w:val="•"/>
      <w:lvlJc w:val="left"/>
      <w:pPr>
        <w:ind w:left="2015" w:hanging="360"/>
      </w:pPr>
      <w:rPr>
        <w:rFonts w:hint="default"/>
        <w:lang w:val="fr-FR" w:eastAsia="en-US" w:bidi="ar-SA"/>
      </w:rPr>
    </w:lvl>
    <w:lvl w:ilvl="2" w:tplc="9B36E332">
      <w:numFmt w:val="bullet"/>
      <w:lvlText w:val="•"/>
      <w:lvlJc w:val="left"/>
      <w:pPr>
        <w:ind w:left="2831" w:hanging="360"/>
      </w:pPr>
      <w:rPr>
        <w:rFonts w:hint="default"/>
        <w:lang w:val="fr-FR" w:eastAsia="en-US" w:bidi="ar-SA"/>
      </w:rPr>
    </w:lvl>
    <w:lvl w:ilvl="3" w:tplc="9AD8DEB6">
      <w:numFmt w:val="bullet"/>
      <w:lvlText w:val="•"/>
      <w:lvlJc w:val="left"/>
      <w:pPr>
        <w:ind w:left="3646" w:hanging="360"/>
      </w:pPr>
      <w:rPr>
        <w:rFonts w:hint="default"/>
        <w:lang w:val="fr-FR" w:eastAsia="en-US" w:bidi="ar-SA"/>
      </w:rPr>
    </w:lvl>
    <w:lvl w:ilvl="4" w:tplc="AF5E1970">
      <w:numFmt w:val="bullet"/>
      <w:lvlText w:val="•"/>
      <w:lvlJc w:val="left"/>
      <w:pPr>
        <w:ind w:left="4462" w:hanging="360"/>
      </w:pPr>
      <w:rPr>
        <w:rFonts w:hint="default"/>
        <w:lang w:val="fr-FR" w:eastAsia="en-US" w:bidi="ar-SA"/>
      </w:rPr>
    </w:lvl>
    <w:lvl w:ilvl="5" w:tplc="30569D18">
      <w:numFmt w:val="bullet"/>
      <w:lvlText w:val="•"/>
      <w:lvlJc w:val="left"/>
      <w:pPr>
        <w:ind w:left="5278" w:hanging="360"/>
      </w:pPr>
      <w:rPr>
        <w:rFonts w:hint="default"/>
        <w:lang w:val="fr-FR" w:eastAsia="en-US" w:bidi="ar-SA"/>
      </w:rPr>
    </w:lvl>
    <w:lvl w:ilvl="6" w:tplc="4B6606C8">
      <w:numFmt w:val="bullet"/>
      <w:lvlText w:val="•"/>
      <w:lvlJc w:val="left"/>
      <w:pPr>
        <w:ind w:left="6093" w:hanging="360"/>
      </w:pPr>
      <w:rPr>
        <w:rFonts w:hint="default"/>
        <w:lang w:val="fr-FR" w:eastAsia="en-US" w:bidi="ar-SA"/>
      </w:rPr>
    </w:lvl>
    <w:lvl w:ilvl="7" w:tplc="8188BC16">
      <w:numFmt w:val="bullet"/>
      <w:lvlText w:val="•"/>
      <w:lvlJc w:val="left"/>
      <w:pPr>
        <w:ind w:left="6909" w:hanging="360"/>
      </w:pPr>
      <w:rPr>
        <w:rFonts w:hint="default"/>
        <w:lang w:val="fr-FR" w:eastAsia="en-US" w:bidi="ar-SA"/>
      </w:rPr>
    </w:lvl>
    <w:lvl w:ilvl="8" w:tplc="3704EBCE">
      <w:numFmt w:val="bullet"/>
      <w:lvlText w:val="•"/>
      <w:lvlJc w:val="left"/>
      <w:pPr>
        <w:ind w:left="7725" w:hanging="360"/>
      </w:pPr>
      <w:rPr>
        <w:rFonts w:hint="default"/>
        <w:lang w:val="fr-FR" w:eastAsia="en-US" w:bidi="ar-SA"/>
      </w:rPr>
    </w:lvl>
  </w:abstractNum>
  <w:num w:numId="1" w16cid:durableId="67576919">
    <w:abstractNumId w:val="0"/>
  </w:num>
  <w:num w:numId="2" w16cid:durableId="100806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F0"/>
    <w:rsid w:val="0007625C"/>
    <w:rsid w:val="000A78D0"/>
    <w:rsid w:val="000B1B12"/>
    <w:rsid w:val="000D588E"/>
    <w:rsid w:val="000D5A1A"/>
    <w:rsid w:val="00111755"/>
    <w:rsid w:val="0012372F"/>
    <w:rsid w:val="00157B78"/>
    <w:rsid w:val="00193B76"/>
    <w:rsid w:val="0019620F"/>
    <w:rsid w:val="001B7BD2"/>
    <w:rsid w:val="001C62B2"/>
    <w:rsid w:val="00232967"/>
    <w:rsid w:val="00243D67"/>
    <w:rsid w:val="002461D4"/>
    <w:rsid w:val="002E0BE3"/>
    <w:rsid w:val="00386B5D"/>
    <w:rsid w:val="003A46CC"/>
    <w:rsid w:val="003B2F9E"/>
    <w:rsid w:val="003F0206"/>
    <w:rsid w:val="0041578E"/>
    <w:rsid w:val="00416DD5"/>
    <w:rsid w:val="00434C80"/>
    <w:rsid w:val="00495130"/>
    <w:rsid w:val="0052043A"/>
    <w:rsid w:val="005251D3"/>
    <w:rsid w:val="005636D5"/>
    <w:rsid w:val="005C4A0E"/>
    <w:rsid w:val="005E47B0"/>
    <w:rsid w:val="006A1DAD"/>
    <w:rsid w:val="006A7D0C"/>
    <w:rsid w:val="006B56DB"/>
    <w:rsid w:val="006D0DBF"/>
    <w:rsid w:val="00740EF0"/>
    <w:rsid w:val="00776ACC"/>
    <w:rsid w:val="007A1569"/>
    <w:rsid w:val="00803268"/>
    <w:rsid w:val="00804E02"/>
    <w:rsid w:val="00836B00"/>
    <w:rsid w:val="008625D6"/>
    <w:rsid w:val="00877403"/>
    <w:rsid w:val="008942B6"/>
    <w:rsid w:val="008D2B7C"/>
    <w:rsid w:val="00930772"/>
    <w:rsid w:val="009471FB"/>
    <w:rsid w:val="009A2CB2"/>
    <w:rsid w:val="009B7B61"/>
    <w:rsid w:val="009E5CA9"/>
    <w:rsid w:val="009F541B"/>
    <w:rsid w:val="00A4589C"/>
    <w:rsid w:val="00A72DD6"/>
    <w:rsid w:val="00A80607"/>
    <w:rsid w:val="00A92D67"/>
    <w:rsid w:val="00AB59B5"/>
    <w:rsid w:val="00AD6C0E"/>
    <w:rsid w:val="00AF025D"/>
    <w:rsid w:val="00B178BA"/>
    <w:rsid w:val="00B37B1F"/>
    <w:rsid w:val="00BC59B0"/>
    <w:rsid w:val="00BF1B0E"/>
    <w:rsid w:val="00C30BDD"/>
    <w:rsid w:val="00C33259"/>
    <w:rsid w:val="00C8704B"/>
    <w:rsid w:val="00CA5D77"/>
    <w:rsid w:val="00CD3471"/>
    <w:rsid w:val="00CF63CD"/>
    <w:rsid w:val="00D37879"/>
    <w:rsid w:val="00D724DC"/>
    <w:rsid w:val="00E70069"/>
    <w:rsid w:val="00EB2DE5"/>
    <w:rsid w:val="00ED2577"/>
    <w:rsid w:val="00F06679"/>
    <w:rsid w:val="00F12483"/>
    <w:rsid w:val="00F329C8"/>
    <w:rsid w:val="00F85045"/>
    <w:rsid w:val="00FB6DE4"/>
    <w:rsid w:val="00FC074D"/>
    <w:rsid w:val="00FE7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665A34E8"/>
  <w15:docId w15:val="{8F4637B8-4C49-4EDA-BA93-1AAC526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4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
    </w:pPr>
  </w:style>
  <w:style w:type="paragraph" w:styleId="Titre">
    <w:name w:val="Title"/>
    <w:basedOn w:val="Normal"/>
    <w:uiPriority w:val="10"/>
    <w:qFormat/>
    <w:pPr>
      <w:spacing w:before="17"/>
      <w:ind w:left="141"/>
    </w:pPr>
    <w:rPr>
      <w:sz w:val="30"/>
      <w:szCs w:val="30"/>
    </w:rPr>
  </w:style>
  <w:style w:type="paragraph" w:styleId="Paragraphedeliste">
    <w:name w:val="List Paragraph"/>
    <w:basedOn w:val="Normal"/>
    <w:uiPriority w:val="1"/>
    <w:qFormat/>
    <w:pPr>
      <w:ind w:left="96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72DD6"/>
    <w:pPr>
      <w:tabs>
        <w:tab w:val="center" w:pos="4536"/>
        <w:tab w:val="right" w:pos="9072"/>
      </w:tabs>
    </w:pPr>
  </w:style>
  <w:style w:type="character" w:customStyle="1" w:styleId="En-tteCar">
    <w:name w:val="En-tête Car"/>
    <w:basedOn w:val="Policepardfaut"/>
    <w:link w:val="En-tte"/>
    <w:uiPriority w:val="99"/>
    <w:rsid w:val="00A72DD6"/>
    <w:rPr>
      <w:rFonts w:ascii="Calibri" w:eastAsia="Calibri" w:hAnsi="Calibri" w:cs="Calibri"/>
      <w:lang w:val="fr-FR"/>
    </w:rPr>
  </w:style>
  <w:style w:type="paragraph" w:styleId="Pieddepage">
    <w:name w:val="footer"/>
    <w:basedOn w:val="Normal"/>
    <w:link w:val="PieddepageCar"/>
    <w:uiPriority w:val="99"/>
    <w:unhideWhenUsed/>
    <w:rsid w:val="00A72DD6"/>
    <w:pPr>
      <w:tabs>
        <w:tab w:val="center" w:pos="4536"/>
        <w:tab w:val="right" w:pos="9072"/>
      </w:tabs>
    </w:pPr>
  </w:style>
  <w:style w:type="character" w:customStyle="1" w:styleId="PieddepageCar">
    <w:name w:val="Pied de page Car"/>
    <w:basedOn w:val="Policepardfaut"/>
    <w:link w:val="Pieddepage"/>
    <w:uiPriority w:val="99"/>
    <w:rsid w:val="00A72DD6"/>
    <w:rPr>
      <w:rFonts w:ascii="Calibri" w:eastAsia="Calibri" w:hAnsi="Calibri" w:cs="Calibri"/>
      <w:lang w:val="fr-FR"/>
    </w:rPr>
  </w:style>
  <w:style w:type="character" w:styleId="Marquedecommentaire">
    <w:name w:val="annotation reference"/>
    <w:basedOn w:val="Policepardfaut"/>
    <w:uiPriority w:val="99"/>
    <w:semiHidden/>
    <w:unhideWhenUsed/>
    <w:rsid w:val="00ED2577"/>
    <w:rPr>
      <w:sz w:val="16"/>
      <w:szCs w:val="16"/>
    </w:rPr>
  </w:style>
  <w:style w:type="paragraph" w:styleId="Commentaire">
    <w:name w:val="annotation text"/>
    <w:basedOn w:val="Normal"/>
    <w:link w:val="CommentaireCar"/>
    <w:uiPriority w:val="99"/>
    <w:semiHidden/>
    <w:unhideWhenUsed/>
    <w:rsid w:val="00ED2577"/>
    <w:rPr>
      <w:sz w:val="20"/>
      <w:szCs w:val="20"/>
    </w:rPr>
  </w:style>
  <w:style w:type="character" w:customStyle="1" w:styleId="CommentaireCar">
    <w:name w:val="Commentaire Car"/>
    <w:basedOn w:val="Policepardfaut"/>
    <w:link w:val="Commentaire"/>
    <w:uiPriority w:val="99"/>
    <w:semiHidden/>
    <w:rsid w:val="00ED2577"/>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ED2577"/>
    <w:rPr>
      <w:b/>
      <w:bCs/>
    </w:rPr>
  </w:style>
  <w:style w:type="character" w:customStyle="1" w:styleId="ObjetducommentaireCar">
    <w:name w:val="Objet du commentaire Car"/>
    <w:basedOn w:val="CommentaireCar"/>
    <w:link w:val="Objetducommentaire"/>
    <w:uiPriority w:val="99"/>
    <w:semiHidden/>
    <w:rsid w:val="00ED2577"/>
    <w:rPr>
      <w:rFonts w:ascii="Calibri" w:eastAsia="Calibri" w:hAnsi="Calibri" w:cs="Calibri"/>
      <w:b/>
      <w:bCs/>
      <w:sz w:val="20"/>
      <w:szCs w:val="20"/>
      <w:lang w:val="fr-FR"/>
    </w:rPr>
  </w:style>
  <w:style w:type="paragraph" w:customStyle="1" w:styleId="Standard">
    <w:name w:val="Standard"/>
    <w:rsid w:val="009471FB"/>
    <w:pPr>
      <w:widowControl/>
      <w:suppressAutoHyphens/>
      <w:autoSpaceDE/>
      <w:textAlignment w:val="baseline"/>
    </w:pPr>
    <w:rPr>
      <w:rFonts w:ascii="Liberation Serif" w:eastAsia="NSimSun" w:hAnsi="Liberation Serif" w:cs="Lucida Sans"/>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1368</Words>
  <Characters>7527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User</cp:lastModifiedBy>
  <cp:revision>38</cp:revision>
  <cp:lastPrinted>2025-02-20T09:40:00Z</cp:lastPrinted>
  <dcterms:created xsi:type="dcterms:W3CDTF">2025-02-17T09:56:00Z</dcterms:created>
  <dcterms:modified xsi:type="dcterms:W3CDTF">2025-04-29T13:32:00Z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2019</vt:lpwstr>
  </property>
  <property fmtid="{D5CDD505-2E9C-101B-9397-08002B2CF9AE}" pid="4" name="LastSaved">
    <vt:filetime>2025-02-17T00:00:00Z</vt:filetime>
  </property>
  <property fmtid="{D5CDD505-2E9C-101B-9397-08002B2CF9AE}" pid="5" name="Producer">
    <vt:lpwstr>Microsoft® Word 2019</vt:lpwstr>
  </property>
</Properties>
</file>